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03" w:rsidRPr="00B47503" w:rsidRDefault="00B47503" w:rsidP="00B47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B47503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uk-UA"/>
        </w:rPr>
        <w:t>Читальний зал бібліотеки на</w:t>
      </w:r>
      <w:r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uk-UA"/>
        </w:rPr>
        <w:t xml:space="preserve">лічує 22 місця. </w:t>
      </w: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uk-UA"/>
        </w:rPr>
        <w:t>Площа залу - 49</w:t>
      </w:r>
      <w:r w:rsidRPr="00B47503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uk-UA"/>
        </w:rPr>
        <w:t xml:space="preserve"> м2. </w:t>
      </w:r>
    </w:p>
    <w:p w:rsidR="00B47503" w:rsidRPr="00B47503" w:rsidRDefault="00B47503" w:rsidP="00B47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B47503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uk-UA"/>
        </w:rPr>
        <w:t>  До послуг читачів зібрано багатий довідково-енциклопедичний матеріал, літературу з питань історії, природничих наук, екології, а також дитячі та юнацькі періодичні видання, велика кількість змістовних папок за різноманітними темами.</w:t>
      </w:r>
    </w:p>
    <w:p w:rsidR="00B47503" w:rsidRPr="00B47503" w:rsidRDefault="00B47503" w:rsidP="00B475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B47503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uk-UA"/>
        </w:rPr>
        <w:t> </w:t>
      </w:r>
    </w:p>
    <w:p w:rsidR="00EC7E13" w:rsidRDefault="00EC7E13"/>
    <w:sectPr w:rsidR="00EC7E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03"/>
    <w:rsid w:val="00B47503"/>
    <w:rsid w:val="00E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2023-01-19T07:40:00Z</dcterms:created>
  <dcterms:modified xsi:type="dcterms:W3CDTF">2023-01-19T07:41:00Z</dcterms:modified>
</cp:coreProperties>
</file>