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815" w:rsidRDefault="00E63815" w:rsidP="00E63815">
      <w:pPr>
        <w:shd w:val="clear" w:color="auto" w:fill="FFFFFF"/>
        <w:ind w:right="-1"/>
        <w:jc w:val="center"/>
        <w:rPr>
          <w:rFonts w:eastAsia="Times New Roman"/>
          <w:spacing w:val="-6"/>
          <w:sz w:val="28"/>
          <w:szCs w:val="28"/>
          <w:lang w:val="uk-UA"/>
        </w:rPr>
      </w:pPr>
      <w:r>
        <w:rPr>
          <w:rFonts w:eastAsia="Times New Roman"/>
          <w:noProof/>
          <w:spacing w:val="-6"/>
          <w:sz w:val="28"/>
          <w:szCs w:val="28"/>
        </w:rPr>
        <w:drawing>
          <wp:inline distT="0" distB="0" distL="0" distR="0">
            <wp:extent cx="42862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28625" cy="638175"/>
                    </a:xfrm>
                    <a:prstGeom prst="rect">
                      <a:avLst/>
                    </a:prstGeom>
                    <a:noFill/>
                    <a:ln w="9525">
                      <a:noFill/>
                      <a:miter lim="800000"/>
                      <a:headEnd/>
                      <a:tailEnd/>
                    </a:ln>
                  </pic:spPr>
                </pic:pic>
              </a:graphicData>
            </a:graphic>
          </wp:inline>
        </w:drawing>
      </w:r>
    </w:p>
    <w:p w:rsidR="00E63815" w:rsidRDefault="00E63815" w:rsidP="00E63815">
      <w:pPr>
        <w:shd w:val="clear" w:color="auto" w:fill="FFFFFF"/>
        <w:ind w:right="-1"/>
        <w:jc w:val="center"/>
        <w:rPr>
          <w:rFonts w:eastAsia="Times New Roman"/>
          <w:b/>
          <w:spacing w:val="-6"/>
          <w:sz w:val="28"/>
          <w:szCs w:val="28"/>
          <w:lang w:val="uk-UA"/>
        </w:rPr>
      </w:pPr>
      <w:r>
        <w:rPr>
          <w:rFonts w:eastAsia="Times New Roman"/>
          <w:b/>
          <w:spacing w:val="-6"/>
          <w:sz w:val="28"/>
          <w:szCs w:val="28"/>
          <w:lang w:val="uk-UA"/>
        </w:rPr>
        <w:t>УКРАЇНА</w:t>
      </w:r>
    </w:p>
    <w:p w:rsidR="00E63815" w:rsidRDefault="00E63815" w:rsidP="00E63815">
      <w:pPr>
        <w:shd w:val="clear" w:color="auto" w:fill="FFFFFF"/>
        <w:jc w:val="center"/>
        <w:rPr>
          <w:rFonts w:eastAsia="Times New Roman"/>
          <w:b/>
          <w:spacing w:val="-6"/>
          <w:sz w:val="28"/>
          <w:szCs w:val="28"/>
          <w:lang w:val="uk-UA"/>
        </w:rPr>
      </w:pPr>
      <w:r>
        <w:rPr>
          <w:rFonts w:eastAsia="Times New Roman"/>
          <w:b/>
          <w:spacing w:val="-6"/>
          <w:sz w:val="28"/>
          <w:szCs w:val="28"/>
          <w:lang w:val="uk-UA"/>
        </w:rPr>
        <w:t>КОМУНАЛЬНИЙ ЗАКЛАД "ДАШКОВЕЦЬКИЙ ЛІЦЕЙ ЯКУШИНЕЦЬКОЇ СІЛЬСЬКОЇ РАДИ ВІННИЦЬКОЇ ОБЛАСТІ"</w:t>
      </w:r>
    </w:p>
    <w:p w:rsidR="00E63815" w:rsidRDefault="00E63815" w:rsidP="00E63815">
      <w:pPr>
        <w:shd w:val="clear" w:color="auto" w:fill="FFFFFF"/>
        <w:jc w:val="center"/>
        <w:rPr>
          <w:rFonts w:eastAsia="Times New Roman"/>
          <w:spacing w:val="-6"/>
          <w:sz w:val="24"/>
          <w:szCs w:val="24"/>
          <w:lang w:val="uk-UA"/>
        </w:rPr>
      </w:pPr>
      <w:r>
        <w:rPr>
          <w:rFonts w:eastAsia="Times New Roman"/>
          <w:spacing w:val="-6"/>
          <w:sz w:val="24"/>
          <w:szCs w:val="24"/>
          <w:lang w:val="uk-UA"/>
        </w:rPr>
        <w:t xml:space="preserve">вул.Центральна, 57, с.Дашківці, </w:t>
      </w:r>
      <w:r w:rsidR="00AA4D6B">
        <w:rPr>
          <w:rFonts w:eastAsia="Times New Roman"/>
          <w:spacing w:val="-6"/>
          <w:sz w:val="24"/>
          <w:szCs w:val="24"/>
          <w:lang w:val="uk-UA"/>
        </w:rPr>
        <w:t>Вінницький</w:t>
      </w:r>
      <w:r>
        <w:rPr>
          <w:rFonts w:eastAsia="Times New Roman"/>
          <w:spacing w:val="-6"/>
          <w:sz w:val="24"/>
          <w:szCs w:val="24"/>
          <w:lang w:val="uk-UA"/>
        </w:rPr>
        <w:t xml:space="preserve"> район, Вінницька область, 22363,</w:t>
      </w:r>
    </w:p>
    <w:p w:rsidR="00E63815" w:rsidRDefault="00E63815" w:rsidP="00E63815">
      <w:pPr>
        <w:shd w:val="clear" w:color="auto" w:fill="FFFFFF"/>
        <w:jc w:val="center"/>
        <w:rPr>
          <w:rFonts w:eastAsia="Times New Roman"/>
          <w:spacing w:val="-6"/>
          <w:sz w:val="24"/>
          <w:szCs w:val="24"/>
          <w:u w:val="single"/>
          <w:lang w:val="uk-UA"/>
        </w:rPr>
      </w:pPr>
      <w:r>
        <w:rPr>
          <w:rFonts w:eastAsia="Times New Roman"/>
          <w:spacing w:val="-6"/>
          <w:sz w:val="24"/>
          <w:szCs w:val="24"/>
          <w:u w:val="single"/>
          <w:lang w:val="en-US"/>
        </w:rPr>
        <w:t>e</w:t>
      </w:r>
      <w:r>
        <w:rPr>
          <w:rFonts w:eastAsia="Times New Roman"/>
          <w:spacing w:val="-6"/>
          <w:sz w:val="24"/>
          <w:szCs w:val="24"/>
          <w:u w:val="single"/>
          <w:lang w:val="uk-UA"/>
        </w:rPr>
        <w:t>-</w:t>
      </w:r>
      <w:r>
        <w:rPr>
          <w:rFonts w:eastAsia="Times New Roman"/>
          <w:spacing w:val="-6"/>
          <w:sz w:val="24"/>
          <w:szCs w:val="24"/>
          <w:u w:val="single"/>
          <w:lang w:val="en-US"/>
        </w:rPr>
        <w:t>mail</w:t>
      </w:r>
      <w:r>
        <w:rPr>
          <w:rFonts w:eastAsia="Times New Roman"/>
          <w:spacing w:val="-6"/>
          <w:sz w:val="24"/>
          <w:szCs w:val="24"/>
          <w:u w:val="single"/>
          <w:lang w:val="uk-UA"/>
        </w:rPr>
        <w:t>: szsh_dashkivci@i.uа тел. 3-22-16, код ЄДРПОУ 26224398</w:t>
      </w:r>
    </w:p>
    <w:p w:rsidR="0023684F" w:rsidRPr="0047709E" w:rsidRDefault="00177D58" w:rsidP="00DB5863">
      <w:pPr>
        <w:spacing w:line="276" w:lineRule="auto"/>
        <w:ind w:firstLine="284"/>
        <w:jc w:val="center"/>
        <w:rPr>
          <w:sz w:val="28"/>
          <w:szCs w:val="28"/>
          <w:lang w:val="uk-UA"/>
        </w:rPr>
      </w:pPr>
      <w:r w:rsidRPr="008369F6">
        <w:rPr>
          <w:sz w:val="28"/>
          <w:szCs w:val="28"/>
          <w:lang w:val="uk-UA"/>
        </w:rPr>
        <w:t>Н</w:t>
      </w:r>
      <w:r w:rsidR="00770A5E">
        <w:rPr>
          <w:sz w:val="28"/>
          <w:szCs w:val="28"/>
          <w:lang w:val="uk-UA"/>
        </w:rPr>
        <w:t>АКАЗ</w:t>
      </w:r>
    </w:p>
    <w:p w:rsidR="004707B5" w:rsidRPr="004707B5" w:rsidRDefault="00AA4D6B" w:rsidP="00D80D69">
      <w:pPr>
        <w:tabs>
          <w:tab w:val="left" w:pos="567"/>
          <w:tab w:val="left" w:pos="3645"/>
        </w:tabs>
        <w:spacing w:line="276" w:lineRule="auto"/>
        <w:ind w:firstLine="567"/>
        <w:rPr>
          <w:sz w:val="28"/>
          <w:szCs w:val="28"/>
          <w:lang w:val="uk-UA"/>
        </w:rPr>
      </w:pPr>
      <w:r>
        <w:rPr>
          <w:sz w:val="28"/>
          <w:szCs w:val="28"/>
          <w:lang w:val="uk-UA"/>
        </w:rPr>
        <w:t>24.08.2022</w:t>
      </w:r>
      <w:r w:rsidR="00BA01BE" w:rsidRPr="004707B5">
        <w:rPr>
          <w:sz w:val="28"/>
          <w:szCs w:val="28"/>
          <w:lang w:val="uk-UA"/>
        </w:rPr>
        <w:tab/>
      </w:r>
      <w:r w:rsidR="00BA01BE" w:rsidRPr="004707B5">
        <w:rPr>
          <w:sz w:val="28"/>
          <w:szCs w:val="28"/>
          <w:lang w:val="uk-UA"/>
        </w:rPr>
        <w:tab/>
      </w:r>
      <w:r w:rsidR="00832A93" w:rsidRPr="004707B5">
        <w:rPr>
          <w:sz w:val="28"/>
          <w:szCs w:val="28"/>
          <w:lang w:val="uk-UA"/>
        </w:rPr>
        <w:tab/>
      </w:r>
      <w:r w:rsidR="00832A93" w:rsidRPr="004707B5">
        <w:rPr>
          <w:sz w:val="28"/>
          <w:szCs w:val="28"/>
          <w:lang w:val="uk-UA"/>
        </w:rPr>
        <w:tab/>
      </w:r>
      <w:r w:rsidR="00832A93" w:rsidRPr="004707B5">
        <w:rPr>
          <w:sz w:val="28"/>
          <w:szCs w:val="28"/>
          <w:lang w:val="uk-UA"/>
        </w:rPr>
        <w:tab/>
      </w:r>
      <w:r w:rsidR="00832A93" w:rsidRPr="004707B5">
        <w:rPr>
          <w:sz w:val="28"/>
          <w:szCs w:val="28"/>
          <w:lang w:val="uk-UA"/>
        </w:rPr>
        <w:tab/>
      </w:r>
      <w:r w:rsidR="00D80D69">
        <w:rPr>
          <w:sz w:val="28"/>
          <w:szCs w:val="28"/>
          <w:lang w:val="uk-UA"/>
        </w:rPr>
        <w:tab/>
      </w:r>
      <w:r w:rsidR="00D80D69">
        <w:rPr>
          <w:sz w:val="28"/>
          <w:szCs w:val="28"/>
          <w:lang w:val="uk-UA"/>
        </w:rPr>
        <w:tab/>
      </w:r>
      <w:r w:rsidR="00914C0C" w:rsidRPr="004707B5">
        <w:rPr>
          <w:sz w:val="28"/>
          <w:szCs w:val="28"/>
          <w:lang w:val="uk-UA"/>
        </w:rPr>
        <w:t>№</w:t>
      </w:r>
      <w:r>
        <w:rPr>
          <w:sz w:val="28"/>
          <w:szCs w:val="28"/>
          <w:lang w:val="uk-UA"/>
        </w:rPr>
        <w:t>85</w:t>
      </w:r>
    </w:p>
    <w:p w:rsidR="008C2636" w:rsidRDefault="0047709E" w:rsidP="00D80D69">
      <w:pPr>
        <w:pStyle w:val="a7"/>
        <w:tabs>
          <w:tab w:val="left" w:pos="567"/>
        </w:tabs>
        <w:spacing w:line="276" w:lineRule="auto"/>
      </w:pPr>
      <w:r w:rsidRPr="0047709E">
        <w:t>Про</w:t>
      </w:r>
      <w:r w:rsidR="009D7F63">
        <w:t xml:space="preserve"> </w:t>
      </w:r>
      <w:r w:rsidRPr="0047709E">
        <w:t xml:space="preserve">  </w:t>
      </w:r>
      <w:r w:rsidR="008C2636">
        <w:t xml:space="preserve">створення безпечного </w:t>
      </w:r>
    </w:p>
    <w:p w:rsidR="006B2757" w:rsidRDefault="008C2636" w:rsidP="00D80D69">
      <w:pPr>
        <w:pStyle w:val="a7"/>
        <w:tabs>
          <w:tab w:val="left" w:pos="567"/>
        </w:tabs>
        <w:spacing w:line="276" w:lineRule="auto"/>
      </w:pPr>
      <w:r>
        <w:t>шкільного середовища</w:t>
      </w:r>
    </w:p>
    <w:p w:rsidR="009D7F63" w:rsidRPr="00023F5B" w:rsidRDefault="009D7F63" w:rsidP="00D80D69">
      <w:pPr>
        <w:shd w:val="clear" w:color="auto" w:fill="FFFFFF"/>
        <w:tabs>
          <w:tab w:val="left" w:pos="567"/>
        </w:tabs>
        <w:spacing w:line="276" w:lineRule="auto"/>
        <w:ind w:firstLine="567"/>
        <w:rPr>
          <w:rFonts w:eastAsia="Times New Roman"/>
          <w:color w:val="000000"/>
          <w:sz w:val="28"/>
          <w:szCs w:val="28"/>
          <w:lang w:val="uk-UA"/>
        </w:rPr>
      </w:pPr>
      <w:r w:rsidRPr="009D7F63">
        <w:rPr>
          <w:rFonts w:eastAsia="Times New Roman"/>
          <w:color w:val="000000"/>
          <w:sz w:val="28"/>
          <w:szCs w:val="28"/>
          <w:lang w:val="uk-UA"/>
        </w:rPr>
        <w:t>Відповідно до постанови Кабінету</w:t>
      </w:r>
      <w:r>
        <w:rPr>
          <w:rFonts w:eastAsia="Times New Roman"/>
          <w:color w:val="000000"/>
          <w:sz w:val="28"/>
          <w:szCs w:val="28"/>
          <w:lang w:val="uk-UA"/>
        </w:rPr>
        <w:t xml:space="preserve"> </w:t>
      </w:r>
      <w:r w:rsidRPr="009D7F63">
        <w:rPr>
          <w:rFonts w:eastAsia="Times New Roman"/>
          <w:color w:val="000000"/>
          <w:sz w:val="28"/>
          <w:szCs w:val="28"/>
          <w:lang w:val="uk-UA"/>
        </w:rPr>
        <w:t>Міністрів</w:t>
      </w:r>
      <w:r>
        <w:rPr>
          <w:rFonts w:eastAsia="Times New Roman"/>
          <w:color w:val="000000"/>
          <w:sz w:val="28"/>
          <w:szCs w:val="28"/>
          <w:lang w:val="uk-UA"/>
        </w:rPr>
        <w:t xml:space="preserve"> </w:t>
      </w:r>
      <w:r w:rsidRPr="009D7F63">
        <w:rPr>
          <w:rFonts w:eastAsia="Times New Roman"/>
          <w:color w:val="000000"/>
          <w:sz w:val="28"/>
          <w:szCs w:val="28"/>
          <w:lang w:val="uk-UA"/>
        </w:rPr>
        <w:t>України</w:t>
      </w:r>
      <w:r>
        <w:rPr>
          <w:rFonts w:eastAsia="Times New Roman"/>
          <w:color w:val="000000"/>
          <w:sz w:val="28"/>
          <w:szCs w:val="28"/>
          <w:lang w:val="uk-UA"/>
        </w:rPr>
        <w:t xml:space="preserve"> </w:t>
      </w:r>
      <w:r w:rsidRPr="009D7F63">
        <w:rPr>
          <w:rFonts w:eastAsia="Times New Roman"/>
          <w:color w:val="000000"/>
          <w:sz w:val="28"/>
          <w:szCs w:val="28"/>
          <w:lang w:val="uk-UA"/>
        </w:rPr>
        <w:t>від 22.07.2020 №641 «Про встановлення карантину та запровадження</w:t>
      </w:r>
      <w:r>
        <w:rPr>
          <w:rFonts w:eastAsia="Times New Roman"/>
          <w:color w:val="000000"/>
          <w:sz w:val="28"/>
          <w:szCs w:val="28"/>
          <w:lang w:val="uk-UA"/>
        </w:rPr>
        <w:t xml:space="preserve"> </w:t>
      </w:r>
      <w:r w:rsidRPr="009D7F63">
        <w:rPr>
          <w:rFonts w:eastAsia="Times New Roman"/>
          <w:color w:val="000000"/>
          <w:sz w:val="28"/>
          <w:szCs w:val="28"/>
          <w:lang w:val="uk-UA"/>
        </w:rPr>
        <w:t>посилених</w:t>
      </w:r>
      <w:r>
        <w:rPr>
          <w:rFonts w:eastAsia="Times New Roman"/>
          <w:color w:val="000000"/>
          <w:sz w:val="28"/>
          <w:szCs w:val="28"/>
          <w:lang w:val="uk-UA"/>
        </w:rPr>
        <w:t xml:space="preserve"> </w:t>
      </w:r>
      <w:r w:rsidRPr="009D7F63">
        <w:rPr>
          <w:rFonts w:eastAsia="Times New Roman"/>
          <w:color w:val="000000"/>
          <w:sz w:val="28"/>
          <w:szCs w:val="28"/>
          <w:lang w:val="uk-UA"/>
        </w:rPr>
        <w:t>протиепідемічних</w:t>
      </w:r>
      <w:r>
        <w:rPr>
          <w:rFonts w:eastAsia="Times New Roman"/>
          <w:color w:val="000000"/>
          <w:sz w:val="28"/>
          <w:szCs w:val="28"/>
          <w:lang w:val="uk-UA"/>
        </w:rPr>
        <w:t xml:space="preserve"> </w:t>
      </w:r>
      <w:r w:rsidRPr="009D7F63">
        <w:rPr>
          <w:rFonts w:eastAsia="Times New Roman"/>
          <w:color w:val="000000"/>
          <w:sz w:val="28"/>
          <w:szCs w:val="28"/>
          <w:lang w:val="uk-UA"/>
        </w:rPr>
        <w:t>заходів на території</w:t>
      </w:r>
      <w:r>
        <w:rPr>
          <w:rFonts w:eastAsia="Times New Roman"/>
          <w:color w:val="000000"/>
          <w:sz w:val="28"/>
          <w:szCs w:val="28"/>
          <w:lang w:val="uk-UA"/>
        </w:rPr>
        <w:t xml:space="preserve"> </w:t>
      </w:r>
      <w:r w:rsidRPr="009D7F63">
        <w:rPr>
          <w:rFonts w:eastAsia="Times New Roman"/>
          <w:color w:val="000000"/>
          <w:sz w:val="28"/>
          <w:szCs w:val="28"/>
          <w:lang w:val="uk-UA"/>
        </w:rPr>
        <w:t>із</w:t>
      </w:r>
      <w:r>
        <w:rPr>
          <w:rFonts w:eastAsia="Times New Roman"/>
          <w:color w:val="000000"/>
          <w:sz w:val="28"/>
          <w:szCs w:val="28"/>
          <w:lang w:val="uk-UA"/>
        </w:rPr>
        <w:t xml:space="preserve"> </w:t>
      </w:r>
      <w:r w:rsidRPr="009D7F63">
        <w:rPr>
          <w:rFonts w:eastAsia="Times New Roman"/>
          <w:color w:val="000000"/>
          <w:sz w:val="28"/>
          <w:szCs w:val="28"/>
          <w:lang w:val="uk-UA"/>
        </w:rPr>
        <w:t>значним</w:t>
      </w:r>
      <w:r>
        <w:rPr>
          <w:rFonts w:eastAsia="Times New Roman"/>
          <w:color w:val="000000"/>
          <w:sz w:val="28"/>
          <w:szCs w:val="28"/>
          <w:lang w:val="uk-UA"/>
        </w:rPr>
        <w:t xml:space="preserve"> </w:t>
      </w:r>
      <w:r w:rsidRPr="009D7F63">
        <w:rPr>
          <w:rFonts w:eastAsia="Times New Roman"/>
          <w:color w:val="000000"/>
          <w:sz w:val="28"/>
          <w:szCs w:val="28"/>
          <w:lang w:val="uk-UA"/>
        </w:rPr>
        <w:t>поширенням</w:t>
      </w:r>
      <w:r>
        <w:rPr>
          <w:rFonts w:eastAsia="Times New Roman"/>
          <w:color w:val="000000"/>
          <w:sz w:val="28"/>
          <w:szCs w:val="28"/>
          <w:lang w:val="uk-UA"/>
        </w:rPr>
        <w:t xml:space="preserve"> </w:t>
      </w:r>
      <w:r w:rsidRPr="009D7F63">
        <w:rPr>
          <w:rFonts w:eastAsia="Times New Roman"/>
          <w:color w:val="000000"/>
          <w:sz w:val="28"/>
          <w:szCs w:val="28"/>
          <w:lang w:val="uk-UA"/>
        </w:rPr>
        <w:t>гострої</w:t>
      </w:r>
      <w:r>
        <w:rPr>
          <w:rFonts w:eastAsia="Times New Roman"/>
          <w:color w:val="000000"/>
          <w:sz w:val="28"/>
          <w:szCs w:val="28"/>
          <w:lang w:val="uk-UA"/>
        </w:rPr>
        <w:t xml:space="preserve"> </w:t>
      </w:r>
      <w:r w:rsidRPr="009D7F63">
        <w:rPr>
          <w:rFonts w:eastAsia="Times New Roman"/>
          <w:color w:val="000000"/>
          <w:sz w:val="28"/>
          <w:szCs w:val="28"/>
          <w:lang w:val="uk-UA"/>
        </w:rPr>
        <w:t>респіраторної</w:t>
      </w:r>
      <w:r>
        <w:rPr>
          <w:rFonts w:eastAsia="Times New Roman"/>
          <w:color w:val="000000"/>
          <w:sz w:val="28"/>
          <w:szCs w:val="28"/>
          <w:lang w:val="uk-UA"/>
        </w:rPr>
        <w:t xml:space="preserve"> </w:t>
      </w:r>
      <w:r w:rsidRPr="009D7F63">
        <w:rPr>
          <w:rFonts w:eastAsia="Times New Roman"/>
          <w:color w:val="000000"/>
          <w:sz w:val="28"/>
          <w:szCs w:val="28"/>
          <w:lang w:val="uk-UA"/>
        </w:rPr>
        <w:t>хвороби СОVID-19, спричиненої</w:t>
      </w:r>
      <w:r>
        <w:rPr>
          <w:rFonts w:eastAsia="Times New Roman"/>
          <w:color w:val="000000"/>
          <w:sz w:val="28"/>
          <w:szCs w:val="28"/>
          <w:lang w:val="uk-UA"/>
        </w:rPr>
        <w:t xml:space="preserve"> </w:t>
      </w:r>
      <w:r w:rsidRPr="009D7F63">
        <w:rPr>
          <w:rFonts w:eastAsia="Times New Roman"/>
          <w:color w:val="000000"/>
          <w:sz w:val="28"/>
          <w:szCs w:val="28"/>
          <w:lang w:val="uk-UA"/>
        </w:rPr>
        <w:t>коронавірусом SARS-CoV-2 в залежност</w:t>
      </w:r>
      <w:r>
        <w:rPr>
          <w:rFonts w:eastAsia="Times New Roman"/>
          <w:color w:val="000000"/>
          <w:sz w:val="28"/>
          <w:szCs w:val="28"/>
          <w:lang w:val="uk-UA"/>
        </w:rPr>
        <w:t xml:space="preserve">і </w:t>
      </w:r>
      <w:r w:rsidRPr="009D7F63">
        <w:rPr>
          <w:rFonts w:eastAsia="Times New Roman"/>
          <w:color w:val="000000"/>
          <w:sz w:val="28"/>
          <w:szCs w:val="28"/>
          <w:lang w:val="uk-UA"/>
        </w:rPr>
        <w:t>від</w:t>
      </w:r>
      <w:r>
        <w:rPr>
          <w:rFonts w:eastAsia="Times New Roman"/>
          <w:color w:val="000000"/>
          <w:sz w:val="28"/>
          <w:szCs w:val="28"/>
          <w:lang w:val="uk-UA"/>
        </w:rPr>
        <w:t xml:space="preserve"> </w:t>
      </w:r>
      <w:r w:rsidRPr="009D7F63">
        <w:rPr>
          <w:rFonts w:eastAsia="Times New Roman"/>
          <w:color w:val="000000"/>
          <w:sz w:val="28"/>
          <w:szCs w:val="28"/>
          <w:lang w:val="uk-UA"/>
        </w:rPr>
        <w:t>епідемічної</w:t>
      </w:r>
      <w:r>
        <w:rPr>
          <w:rFonts w:eastAsia="Times New Roman"/>
          <w:color w:val="000000"/>
          <w:sz w:val="28"/>
          <w:szCs w:val="28"/>
          <w:lang w:val="uk-UA"/>
        </w:rPr>
        <w:t xml:space="preserve"> </w:t>
      </w:r>
      <w:r w:rsidRPr="009D7F63">
        <w:rPr>
          <w:rFonts w:eastAsia="Times New Roman"/>
          <w:color w:val="000000"/>
          <w:sz w:val="28"/>
          <w:szCs w:val="28"/>
          <w:lang w:val="uk-UA"/>
        </w:rPr>
        <w:t>ситуації в регіоні</w:t>
      </w:r>
      <w:r>
        <w:rPr>
          <w:rFonts w:eastAsia="Times New Roman"/>
          <w:color w:val="000000"/>
          <w:sz w:val="28"/>
          <w:szCs w:val="28"/>
          <w:lang w:val="uk-UA"/>
        </w:rPr>
        <w:t xml:space="preserve"> </w:t>
      </w:r>
      <w:r w:rsidRPr="009D7F63">
        <w:rPr>
          <w:rFonts w:eastAsia="Times New Roman"/>
          <w:color w:val="000000"/>
          <w:sz w:val="28"/>
          <w:szCs w:val="28"/>
          <w:lang w:val="uk-UA"/>
        </w:rPr>
        <w:t>або</w:t>
      </w:r>
      <w:r>
        <w:rPr>
          <w:rFonts w:eastAsia="Times New Roman"/>
          <w:color w:val="000000"/>
          <w:sz w:val="28"/>
          <w:szCs w:val="28"/>
          <w:lang w:val="uk-UA"/>
        </w:rPr>
        <w:t xml:space="preserve"> </w:t>
      </w:r>
      <w:r w:rsidRPr="009D7F63">
        <w:rPr>
          <w:rFonts w:eastAsia="Times New Roman"/>
          <w:color w:val="000000"/>
          <w:sz w:val="28"/>
          <w:szCs w:val="28"/>
          <w:lang w:val="uk-UA"/>
        </w:rPr>
        <w:t>окремих</w:t>
      </w:r>
      <w:r>
        <w:rPr>
          <w:rFonts w:eastAsia="Times New Roman"/>
          <w:color w:val="000000"/>
          <w:sz w:val="28"/>
          <w:szCs w:val="28"/>
          <w:lang w:val="uk-UA"/>
        </w:rPr>
        <w:t xml:space="preserve"> </w:t>
      </w:r>
      <w:r w:rsidRPr="009D7F63">
        <w:rPr>
          <w:rFonts w:eastAsia="Times New Roman"/>
          <w:color w:val="000000"/>
          <w:sz w:val="28"/>
          <w:szCs w:val="28"/>
          <w:lang w:val="uk-UA"/>
        </w:rPr>
        <w:t>адміністративно-територіальних</w:t>
      </w:r>
      <w:r>
        <w:rPr>
          <w:rFonts w:eastAsia="Times New Roman"/>
          <w:color w:val="000000"/>
          <w:sz w:val="28"/>
          <w:szCs w:val="28"/>
          <w:lang w:val="uk-UA"/>
        </w:rPr>
        <w:t xml:space="preserve"> </w:t>
      </w:r>
      <w:r w:rsidRPr="009D7F63">
        <w:rPr>
          <w:rFonts w:eastAsia="Times New Roman"/>
          <w:color w:val="000000"/>
          <w:sz w:val="28"/>
          <w:szCs w:val="28"/>
          <w:lang w:val="uk-UA"/>
        </w:rPr>
        <w:t>одиницях</w:t>
      </w:r>
      <w:r>
        <w:rPr>
          <w:rFonts w:eastAsia="Times New Roman"/>
          <w:color w:val="000000"/>
          <w:sz w:val="28"/>
          <w:szCs w:val="28"/>
          <w:lang w:val="uk-UA"/>
        </w:rPr>
        <w:t xml:space="preserve"> </w:t>
      </w:r>
      <w:r w:rsidRPr="009D7F63">
        <w:rPr>
          <w:rFonts w:eastAsia="Times New Roman"/>
          <w:color w:val="000000"/>
          <w:sz w:val="28"/>
          <w:szCs w:val="28"/>
          <w:lang w:val="uk-UA"/>
        </w:rPr>
        <w:t>встановлюється</w:t>
      </w:r>
      <w:r>
        <w:rPr>
          <w:rFonts w:eastAsia="Times New Roman"/>
          <w:color w:val="000000"/>
          <w:sz w:val="28"/>
          <w:szCs w:val="28"/>
          <w:lang w:val="uk-UA"/>
        </w:rPr>
        <w:t xml:space="preserve"> </w:t>
      </w:r>
      <w:r w:rsidRPr="009D7F63">
        <w:rPr>
          <w:rFonts w:eastAsia="Times New Roman"/>
          <w:color w:val="000000"/>
          <w:sz w:val="28"/>
          <w:szCs w:val="28"/>
          <w:lang w:val="uk-UA"/>
        </w:rPr>
        <w:t>рівень</w:t>
      </w:r>
      <w:r>
        <w:rPr>
          <w:rFonts w:eastAsia="Times New Roman"/>
          <w:color w:val="000000"/>
          <w:sz w:val="28"/>
          <w:szCs w:val="28"/>
          <w:lang w:val="uk-UA"/>
        </w:rPr>
        <w:t xml:space="preserve"> </w:t>
      </w:r>
      <w:r w:rsidRPr="009D7F63">
        <w:rPr>
          <w:rFonts w:eastAsia="Times New Roman"/>
          <w:color w:val="000000"/>
          <w:sz w:val="28"/>
          <w:szCs w:val="28"/>
          <w:lang w:val="uk-UA"/>
        </w:rPr>
        <w:t>епідемічної</w:t>
      </w:r>
      <w:r>
        <w:rPr>
          <w:rFonts w:eastAsia="Times New Roman"/>
          <w:color w:val="000000"/>
          <w:sz w:val="28"/>
          <w:szCs w:val="28"/>
          <w:lang w:val="uk-UA"/>
        </w:rPr>
        <w:t xml:space="preserve"> </w:t>
      </w:r>
      <w:r w:rsidRPr="009D7F63">
        <w:rPr>
          <w:rFonts w:eastAsia="Times New Roman"/>
          <w:color w:val="000000"/>
          <w:sz w:val="28"/>
          <w:szCs w:val="28"/>
          <w:lang w:val="uk-UA"/>
        </w:rPr>
        <w:t>небезпеки</w:t>
      </w:r>
      <w:r>
        <w:rPr>
          <w:rFonts w:eastAsia="Times New Roman"/>
          <w:color w:val="000000"/>
          <w:sz w:val="28"/>
          <w:szCs w:val="28"/>
          <w:lang w:val="uk-UA"/>
        </w:rPr>
        <w:t xml:space="preserve"> </w:t>
      </w:r>
      <w:r w:rsidRPr="009D7F63">
        <w:rPr>
          <w:rFonts w:eastAsia="Times New Roman"/>
          <w:color w:val="000000"/>
          <w:sz w:val="28"/>
          <w:szCs w:val="28"/>
          <w:lang w:val="uk-UA"/>
        </w:rPr>
        <w:t xml:space="preserve">поширення СОVID-19 («зелений», «жовтий», «помаранчевий» або </w:t>
      </w:r>
      <w:r w:rsidR="008C2636">
        <w:rPr>
          <w:rFonts w:eastAsia="Times New Roman"/>
          <w:color w:val="000000"/>
          <w:sz w:val="28"/>
          <w:szCs w:val="28"/>
          <w:lang w:val="uk-UA"/>
        </w:rPr>
        <w:t>«червоний» ) та Постанови Головного Державного санітарного лікаря України №42 від 30.07.2020 року «Про затвердження Тимчасових рекомендацій щодо організації протиепідемічних заходів у закладах освіти в період карантину в зв’язку поширенням корона вірусної хвороби (</w:t>
      </w:r>
      <w:r w:rsidR="008C2636" w:rsidRPr="009D7F63">
        <w:rPr>
          <w:rFonts w:eastAsia="Times New Roman"/>
          <w:color w:val="000000"/>
          <w:sz w:val="28"/>
          <w:szCs w:val="28"/>
          <w:lang w:val="uk-UA"/>
        </w:rPr>
        <w:t>СОVID-19</w:t>
      </w:r>
      <w:r w:rsidR="008C2636">
        <w:rPr>
          <w:rFonts w:eastAsia="Times New Roman"/>
          <w:color w:val="000000"/>
          <w:sz w:val="28"/>
          <w:szCs w:val="28"/>
          <w:lang w:val="uk-UA"/>
        </w:rPr>
        <w:t>)»</w:t>
      </w:r>
      <w:r w:rsidR="00C05EBB">
        <w:rPr>
          <w:rFonts w:eastAsia="Times New Roman"/>
          <w:color w:val="000000"/>
          <w:sz w:val="28"/>
          <w:szCs w:val="28"/>
          <w:lang w:val="uk-UA"/>
        </w:rPr>
        <w:t>, постанови Міністерства охорони здоров'я №50 від 22.08.2020 року "Про затвердження протиепідемічних заходів у закладах освіти на період карантину у зв’язку з поширенням корона вірусної хвороби (</w:t>
      </w:r>
      <w:r w:rsidR="00C05EBB" w:rsidRPr="009D7F63">
        <w:rPr>
          <w:rFonts w:eastAsia="Times New Roman"/>
          <w:color w:val="000000"/>
          <w:sz w:val="28"/>
          <w:szCs w:val="28"/>
          <w:lang w:val="uk-UA"/>
        </w:rPr>
        <w:t>СОVID-19</w:t>
      </w:r>
      <w:r w:rsidR="00C05EBB">
        <w:rPr>
          <w:rFonts w:eastAsia="Times New Roman"/>
          <w:color w:val="000000"/>
          <w:sz w:val="28"/>
          <w:szCs w:val="28"/>
          <w:lang w:val="uk-UA"/>
        </w:rPr>
        <w:t xml:space="preserve">)" </w:t>
      </w:r>
      <w:r w:rsidR="00287D73">
        <w:rPr>
          <w:rFonts w:eastAsia="Times New Roman"/>
          <w:color w:val="000000"/>
          <w:sz w:val="28"/>
          <w:szCs w:val="28"/>
          <w:lang w:val="uk-UA"/>
        </w:rPr>
        <w:t>, листа МОН №1/10-3101 від 23.07.2021 р. "Щодо особливостей організації навчання"</w:t>
      </w:r>
      <w:r w:rsidR="00023F5B">
        <w:rPr>
          <w:rFonts w:eastAsia="Times New Roman"/>
          <w:color w:val="000000"/>
          <w:sz w:val="28"/>
          <w:szCs w:val="28"/>
          <w:lang w:val="uk-UA"/>
        </w:rPr>
        <w:t xml:space="preserve">, листа МОН </w:t>
      </w:r>
      <w:r w:rsidR="00023F5B" w:rsidRPr="00023F5B">
        <w:rPr>
          <w:sz w:val="28"/>
          <w:szCs w:val="28"/>
          <w:lang w:val="uk-UA"/>
        </w:rPr>
        <w:t>№ 1/3371-22 від 06 березня 2022 року</w:t>
      </w:r>
      <w:r w:rsidR="00023F5B" w:rsidRPr="00023F5B">
        <w:rPr>
          <w:rFonts w:eastAsia="Times New Roman"/>
          <w:color w:val="000000"/>
          <w:sz w:val="28"/>
          <w:szCs w:val="28"/>
          <w:lang w:val="uk-UA"/>
        </w:rPr>
        <w:t xml:space="preserve">  "</w:t>
      </w:r>
      <w:r w:rsidR="00023F5B" w:rsidRPr="00023F5B">
        <w:rPr>
          <w:sz w:val="28"/>
          <w:szCs w:val="28"/>
          <w:lang w:val="uk-UA"/>
        </w:rPr>
        <w:t xml:space="preserve"> </w:t>
      </w:r>
      <w:r w:rsidR="00023F5B" w:rsidRPr="00023F5B">
        <w:rPr>
          <w:bCs/>
          <w:sz w:val="28"/>
          <w:szCs w:val="28"/>
          <w:lang w:val="uk-UA"/>
        </w:rPr>
        <w:t>Про організацію освітнього процесу в умовах воєнного стану</w:t>
      </w:r>
      <w:r w:rsidR="00023F5B" w:rsidRPr="00023F5B">
        <w:rPr>
          <w:rFonts w:eastAsia="Times New Roman"/>
          <w:color w:val="000000"/>
          <w:sz w:val="28"/>
          <w:szCs w:val="28"/>
          <w:lang w:val="uk-UA"/>
        </w:rPr>
        <w:t>"</w:t>
      </w:r>
      <w:r w:rsidR="00023F5B">
        <w:rPr>
          <w:sz w:val="28"/>
          <w:szCs w:val="28"/>
          <w:lang w:val="uk-UA"/>
        </w:rPr>
        <w:t xml:space="preserve">, </w:t>
      </w:r>
      <w:r w:rsidR="00023F5B" w:rsidRPr="00023F5B">
        <w:rPr>
          <w:sz w:val="28"/>
          <w:szCs w:val="28"/>
          <w:lang w:val="uk-UA"/>
        </w:rPr>
        <w:t>постанови КМУ від 24 червня 2022 року №711 «Про початок навчального року під час дії правового режиму воєнного стану в Україні»</w:t>
      </w:r>
      <w:r w:rsidR="00023F5B">
        <w:rPr>
          <w:sz w:val="28"/>
          <w:szCs w:val="28"/>
          <w:lang w:val="uk-UA"/>
        </w:rPr>
        <w:t xml:space="preserve">, </w:t>
      </w:r>
    </w:p>
    <w:p w:rsidR="009D7F63" w:rsidRDefault="008C2636" w:rsidP="00D80D69">
      <w:pPr>
        <w:widowControl/>
        <w:tabs>
          <w:tab w:val="left" w:pos="567"/>
        </w:tabs>
        <w:autoSpaceDE/>
        <w:autoSpaceDN/>
        <w:adjustRightInd/>
        <w:spacing w:line="276" w:lineRule="auto"/>
        <w:ind w:firstLine="567"/>
        <w:jc w:val="both"/>
        <w:rPr>
          <w:rFonts w:eastAsia="Times New Roman"/>
          <w:color w:val="202020"/>
          <w:sz w:val="28"/>
          <w:szCs w:val="28"/>
          <w:lang w:val="uk-UA"/>
        </w:rPr>
      </w:pPr>
      <w:r>
        <w:rPr>
          <w:rFonts w:eastAsia="Times New Roman"/>
          <w:color w:val="202020"/>
          <w:sz w:val="28"/>
          <w:szCs w:val="28"/>
          <w:lang w:val="uk-UA"/>
        </w:rPr>
        <w:t>НАКАЗУЮ:</w:t>
      </w:r>
    </w:p>
    <w:p w:rsidR="00203D40" w:rsidRPr="00203D40" w:rsidRDefault="00203D40" w:rsidP="00D80D69">
      <w:pPr>
        <w:pStyle w:val="a3"/>
        <w:widowControl/>
        <w:numPr>
          <w:ilvl w:val="0"/>
          <w:numId w:val="1"/>
        </w:numPr>
        <w:tabs>
          <w:tab w:val="left" w:pos="284"/>
          <w:tab w:val="left" w:pos="567"/>
        </w:tabs>
        <w:autoSpaceDE/>
        <w:autoSpaceDN/>
        <w:adjustRightInd/>
        <w:spacing w:line="276" w:lineRule="auto"/>
        <w:ind w:left="0" w:firstLine="567"/>
        <w:rPr>
          <w:rFonts w:eastAsiaTheme="minorHAnsi"/>
          <w:sz w:val="28"/>
          <w:szCs w:val="28"/>
          <w:lang w:val="uk-UA"/>
        </w:rPr>
      </w:pPr>
      <w:r>
        <w:rPr>
          <w:rFonts w:eastAsia="Times New Roman"/>
          <w:color w:val="202020"/>
          <w:sz w:val="28"/>
          <w:szCs w:val="28"/>
          <w:lang w:val="uk-UA"/>
        </w:rPr>
        <w:t xml:space="preserve">Затвердити </w:t>
      </w:r>
      <w:r>
        <w:rPr>
          <w:sz w:val="28"/>
          <w:szCs w:val="28"/>
          <w:lang w:val="uk-UA"/>
        </w:rPr>
        <w:t>тимчасовий порядок організаці</w:t>
      </w:r>
      <w:r w:rsidR="00C05EBB">
        <w:rPr>
          <w:sz w:val="28"/>
          <w:szCs w:val="28"/>
          <w:lang w:val="uk-UA"/>
        </w:rPr>
        <w:t>ї освітнього процесу в закладі на</w:t>
      </w:r>
      <w:r>
        <w:rPr>
          <w:sz w:val="28"/>
          <w:szCs w:val="28"/>
          <w:lang w:val="uk-UA"/>
        </w:rPr>
        <w:t xml:space="preserve"> період</w:t>
      </w:r>
      <w:r w:rsidR="004B3EEF">
        <w:rPr>
          <w:sz w:val="28"/>
          <w:szCs w:val="28"/>
          <w:lang w:val="uk-UA"/>
        </w:rPr>
        <w:t xml:space="preserve"> карантину та</w:t>
      </w:r>
      <w:r>
        <w:rPr>
          <w:sz w:val="28"/>
          <w:szCs w:val="28"/>
          <w:lang w:val="uk-UA"/>
        </w:rPr>
        <w:t xml:space="preserve"> </w:t>
      </w:r>
      <w:r w:rsidR="00023F5B">
        <w:rPr>
          <w:sz w:val="28"/>
          <w:szCs w:val="28"/>
          <w:lang w:val="uk-UA"/>
        </w:rPr>
        <w:t>воєнного стану</w:t>
      </w:r>
    </w:p>
    <w:p w:rsidR="008C2636" w:rsidRPr="00727614" w:rsidRDefault="008C2636" w:rsidP="00D80D69">
      <w:pPr>
        <w:pStyle w:val="a3"/>
        <w:widowControl/>
        <w:numPr>
          <w:ilvl w:val="0"/>
          <w:numId w:val="1"/>
        </w:numPr>
        <w:tabs>
          <w:tab w:val="left" w:pos="567"/>
        </w:tabs>
        <w:autoSpaceDE/>
        <w:autoSpaceDN/>
        <w:adjustRightInd/>
        <w:spacing w:line="276" w:lineRule="auto"/>
        <w:ind w:left="0" w:firstLine="567"/>
        <w:jc w:val="both"/>
        <w:rPr>
          <w:rFonts w:eastAsia="Times New Roman"/>
          <w:color w:val="202020"/>
          <w:sz w:val="28"/>
          <w:szCs w:val="28"/>
          <w:lang w:val="uk-UA"/>
        </w:rPr>
      </w:pPr>
      <w:r>
        <w:rPr>
          <w:rFonts w:eastAsia="Times New Roman"/>
          <w:color w:val="202020"/>
          <w:sz w:val="28"/>
          <w:szCs w:val="28"/>
          <w:lang w:val="uk-UA"/>
        </w:rPr>
        <w:t xml:space="preserve">Призначити відповідальну особу, медичну сестру </w:t>
      </w:r>
      <w:r w:rsidR="00E63815">
        <w:rPr>
          <w:rFonts w:eastAsia="Times New Roman"/>
          <w:color w:val="202020"/>
          <w:sz w:val="28"/>
          <w:szCs w:val="28"/>
          <w:lang w:val="uk-UA"/>
        </w:rPr>
        <w:t>Гуменну І.П.</w:t>
      </w:r>
      <w:r>
        <w:rPr>
          <w:rFonts w:eastAsia="Times New Roman"/>
          <w:color w:val="202020"/>
          <w:sz w:val="28"/>
          <w:szCs w:val="28"/>
          <w:lang w:val="uk-UA"/>
        </w:rPr>
        <w:t xml:space="preserve">, доручити їй  здійснювати щоденний контроль за виконанням  </w:t>
      </w:r>
      <w:r>
        <w:rPr>
          <w:rFonts w:eastAsia="Times New Roman"/>
          <w:color w:val="000000"/>
          <w:sz w:val="28"/>
          <w:szCs w:val="28"/>
          <w:lang w:val="uk-UA"/>
        </w:rPr>
        <w:t>Тимчасових рекомендацій щодо організації протиепідемічних заходів у закладах освіти</w:t>
      </w:r>
    </w:p>
    <w:p w:rsidR="00727614" w:rsidRPr="00727614" w:rsidRDefault="00727614" w:rsidP="00D80D69">
      <w:pPr>
        <w:pStyle w:val="a3"/>
        <w:widowControl/>
        <w:numPr>
          <w:ilvl w:val="0"/>
          <w:numId w:val="1"/>
        </w:numPr>
        <w:tabs>
          <w:tab w:val="left" w:pos="567"/>
        </w:tabs>
        <w:autoSpaceDE/>
        <w:autoSpaceDN/>
        <w:adjustRightInd/>
        <w:spacing w:line="276" w:lineRule="auto"/>
        <w:ind w:left="0" w:firstLine="567"/>
        <w:jc w:val="both"/>
        <w:rPr>
          <w:rFonts w:eastAsia="Times New Roman"/>
          <w:color w:val="202020"/>
          <w:sz w:val="28"/>
          <w:szCs w:val="28"/>
          <w:lang w:val="uk-UA"/>
        </w:rPr>
      </w:pPr>
      <w:r>
        <w:rPr>
          <w:rFonts w:eastAsia="Times New Roman"/>
          <w:color w:val="000000"/>
          <w:sz w:val="28"/>
          <w:szCs w:val="28"/>
          <w:lang w:val="uk-UA"/>
        </w:rPr>
        <w:t xml:space="preserve">Медичній сестрі </w:t>
      </w:r>
      <w:r w:rsidR="00E63815">
        <w:rPr>
          <w:rFonts w:eastAsia="Times New Roman"/>
          <w:color w:val="000000"/>
          <w:sz w:val="28"/>
          <w:szCs w:val="28"/>
          <w:lang w:val="uk-UA"/>
        </w:rPr>
        <w:t xml:space="preserve">Гуменній </w:t>
      </w:r>
      <w:r>
        <w:rPr>
          <w:rFonts w:eastAsia="Times New Roman"/>
          <w:color w:val="000000"/>
          <w:sz w:val="28"/>
          <w:szCs w:val="28"/>
          <w:lang w:val="uk-UA"/>
        </w:rPr>
        <w:t>І.</w:t>
      </w:r>
      <w:r w:rsidR="00E63815">
        <w:rPr>
          <w:rFonts w:eastAsia="Times New Roman"/>
          <w:color w:val="000000"/>
          <w:sz w:val="28"/>
          <w:szCs w:val="28"/>
          <w:lang w:val="uk-UA"/>
        </w:rPr>
        <w:t>П.</w:t>
      </w:r>
      <w:r>
        <w:rPr>
          <w:rFonts w:eastAsia="Times New Roman"/>
          <w:color w:val="000000"/>
          <w:sz w:val="28"/>
          <w:szCs w:val="28"/>
          <w:lang w:val="uk-UA"/>
        </w:rPr>
        <w:t>:</w:t>
      </w:r>
    </w:p>
    <w:p w:rsidR="00727614" w:rsidRPr="00727614" w:rsidRDefault="00727614" w:rsidP="00D80D69">
      <w:pPr>
        <w:pStyle w:val="a3"/>
        <w:widowControl/>
        <w:numPr>
          <w:ilvl w:val="1"/>
          <w:numId w:val="1"/>
        </w:numPr>
        <w:tabs>
          <w:tab w:val="left" w:pos="567"/>
        </w:tabs>
        <w:autoSpaceDE/>
        <w:autoSpaceDN/>
        <w:adjustRightInd/>
        <w:spacing w:line="276" w:lineRule="auto"/>
        <w:ind w:left="0" w:firstLine="567"/>
        <w:rPr>
          <w:rFonts w:eastAsia="Times New Roman"/>
          <w:sz w:val="28"/>
          <w:szCs w:val="28"/>
        </w:rPr>
      </w:pPr>
      <w:r w:rsidRPr="0047204A">
        <w:rPr>
          <w:rFonts w:eastAsia="Times New Roman"/>
          <w:color w:val="202020"/>
          <w:sz w:val="28"/>
          <w:szCs w:val="28"/>
          <w:lang w:val="uk-UA"/>
        </w:rPr>
        <w:t xml:space="preserve">Проводити </w:t>
      </w:r>
      <w:r w:rsidRPr="0047204A">
        <w:rPr>
          <w:rFonts w:eastAsia="Times New Roman"/>
          <w:sz w:val="28"/>
          <w:szCs w:val="28"/>
        </w:rPr>
        <w:t xml:space="preserve">термометрію </w:t>
      </w:r>
      <w:r w:rsidRPr="0047204A">
        <w:rPr>
          <w:rFonts w:eastAsia="Times New Roman"/>
          <w:sz w:val="28"/>
          <w:szCs w:val="28"/>
          <w:lang w:val="uk-UA"/>
        </w:rPr>
        <w:t xml:space="preserve">персоналу </w:t>
      </w:r>
      <w:r w:rsidRPr="0047204A">
        <w:rPr>
          <w:rFonts w:eastAsia="Times New Roman"/>
          <w:sz w:val="28"/>
          <w:szCs w:val="28"/>
        </w:rPr>
        <w:t>перед початком робочого дня</w:t>
      </w:r>
      <w:r w:rsidR="00904F8F">
        <w:rPr>
          <w:rFonts w:eastAsia="Times New Roman"/>
          <w:sz w:val="28"/>
          <w:szCs w:val="28"/>
          <w:lang w:val="uk-UA"/>
        </w:rPr>
        <w:t xml:space="preserve">, завести </w:t>
      </w:r>
      <w:r w:rsidRPr="00727614">
        <w:rPr>
          <w:rFonts w:eastAsia="Times New Roman"/>
          <w:sz w:val="28"/>
          <w:szCs w:val="28"/>
        </w:rPr>
        <w:t>журнал термометрії</w:t>
      </w:r>
      <w:r w:rsidRPr="0047204A">
        <w:rPr>
          <w:rFonts w:eastAsia="Times New Roman"/>
          <w:sz w:val="28"/>
          <w:szCs w:val="28"/>
        </w:rPr>
        <w:t xml:space="preserve"> персоналу для контролю виконан</w:t>
      </w:r>
      <w:r w:rsidRPr="00727614">
        <w:rPr>
          <w:rFonts w:eastAsia="Times New Roman"/>
          <w:sz w:val="28"/>
          <w:szCs w:val="28"/>
        </w:rPr>
        <w:t>ня термометрії.</w:t>
      </w:r>
    </w:p>
    <w:p w:rsidR="008C4D23" w:rsidRPr="000661EF" w:rsidRDefault="00727614" w:rsidP="00D80D69">
      <w:pPr>
        <w:pStyle w:val="a3"/>
        <w:widowControl/>
        <w:numPr>
          <w:ilvl w:val="1"/>
          <w:numId w:val="1"/>
        </w:numPr>
        <w:tabs>
          <w:tab w:val="left" w:pos="567"/>
        </w:tabs>
        <w:autoSpaceDE/>
        <w:autoSpaceDN/>
        <w:adjustRightInd/>
        <w:ind w:left="0" w:firstLine="567"/>
        <w:jc w:val="both"/>
        <w:rPr>
          <w:rFonts w:eastAsia="Times New Roman"/>
          <w:color w:val="202020"/>
          <w:sz w:val="28"/>
          <w:szCs w:val="28"/>
          <w:lang w:val="uk-UA"/>
        </w:rPr>
      </w:pPr>
      <w:r w:rsidRPr="0047204A">
        <w:rPr>
          <w:rFonts w:eastAsia="Times New Roman"/>
          <w:color w:val="202020"/>
          <w:sz w:val="28"/>
          <w:szCs w:val="28"/>
          <w:lang w:val="uk-UA"/>
        </w:rPr>
        <w:t>Не допускати</w:t>
      </w:r>
      <w:r>
        <w:rPr>
          <w:rFonts w:eastAsia="Times New Roman"/>
          <w:color w:val="202020"/>
          <w:sz w:val="28"/>
          <w:szCs w:val="28"/>
          <w:lang w:val="uk-UA"/>
        </w:rPr>
        <w:t xml:space="preserve"> до роботи працівників закладу з температурою понад 37.2</w:t>
      </w:r>
      <w:r w:rsidRPr="00727614">
        <w:rPr>
          <w:rFonts w:ascii="Arial" w:eastAsia="Times New Roman" w:hAnsi="Arial" w:cs="Arial"/>
          <w:sz w:val="26"/>
          <w:szCs w:val="26"/>
        </w:rPr>
        <w:t xml:space="preserve"> ºС</w:t>
      </w:r>
    </w:p>
    <w:p w:rsidR="00727614" w:rsidRDefault="00727614" w:rsidP="00D80D69">
      <w:pPr>
        <w:pStyle w:val="a3"/>
        <w:widowControl/>
        <w:numPr>
          <w:ilvl w:val="0"/>
          <w:numId w:val="1"/>
        </w:numPr>
        <w:tabs>
          <w:tab w:val="left" w:pos="567"/>
        </w:tabs>
        <w:autoSpaceDE/>
        <w:autoSpaceDN/>
        <w:adjustRightInd/>
        <w:ind w:left="0" w:firstLine="567"/>
        <w:jc w:val="both"/>
        <w:rPr>
          <w:rFonts w:eastAsia="Times New Roman"/>
          <w:color w:val="202020"/>
          <w:sz w:val="28"/>
          <w:szCs w:val="28"/>
          <w:lang w:val="uk-UA"/>
        </w:rPr>
      </w:pPr>
      <w:r>
        <w:rPr>
          <w:rFonts w:eastAsia="Times New Roman"/>
          <w:color w:val="202020"/>
          <w:sz w:val="28"/>
          <w:szCs w:val="28"/>
          <w:lang w:val="uk-UA"/>
        </w:rPr>
        <w:t xml:space="preserve">Закріпити за класами окремі навчальні кабінети </w:t>
      </w:r>
    </w:p>
    <w:p w:rsidR="00727614" w:rsidRDefault="00727614" w:rsidP="00D80D69">
      <w:pPr>
        <w:pStyle w:val="a3"/>
        <w:widowControl/>
        <w:tabs>
          <w:tab w:val="left" w:pos="567"/>
        </w:tabs>
        <w:autoSpaceDE/>
        <w:autoSpaceDN/>
        <w:adjustRightInd/>
        <w:ind w:left="0" w:firstLine="567"/>
        <w:jc w:val="right"/>
        <w:rPr>
          <w:rFonts w:eastAsia="Times New Roman"/>
          <w:color w:val="202020"/>
          <w:sz w:val="28"/>
          <w:szCs w:val="28"/>
          <w:lang w:val="uk-UA"/>
        </w:rPr>
      </w:pPr>
      <w:r>
        <w:rPr>
          <w:rFonts w:eastAsia="Times New Roman"/>
          <w:color w:val="202020"/>
          <w:sz w:val="28"/>
          <w:szCs w:val="28"/>
          <w:lang w:val="uk-UA"/>
        </w:rPr>
        <w:lastRenderedPageBreak/>
        <w:t>Класні керівники, адміністрація</w:t>
      </w:r>
    </w:p>
    <w:p w:rsidR="00727614" w:rsidRDefault="00727614" w:rsidP="00D80D69">
      <w:pPr>
        <w:pStyle w:val="a3"/>
        <w:widowControl/>
        <w:numPr>
          <w:ilvl w:val="0"/>
          <w:numId w:val="1"/>
        </w:numPr>
        <w:tabs>
          <w:tab w:val="left" w:pos="567"/>
        </w:tabs>
        <w:autoSpaceDE/>
        <w:autoSpaceDN/>
        <w:adjustRightInd/>
        <w:ind w:left="0" w:firstLine="567"/>
        <w:jc w:val="both"/>
        <w:rPr>
          <w:rFonts w:eastAsia="Times New Roman"/>
          <w:color w:val="202020"/>
          <w:sz w:val="28"/>
          <w:szCs w:val="28"/>
          <w:lang w:val="uk-UA"/>
        </w:rPr>
      </w:pPr>
      <w:r>
        <w:rPr>
          <w:rFonts w:eastAsia="Times New Roman"/>
          <w:color w:val="202020"/>
          <w:sz w:val="28"/>
          <w:szCs w:val="28"/>
          <w:lang w:val="uk-UA"/>
        </w:rPr>
        <w:t>Провітрювати класи після кожного заняття протягом 10 хв.</w:t>
      </w:r>
    </w:p>
    <w:p w:rsidR="00727614" w:rsidRDefault="00727614" w:rsidP="00D80D69">
      <w:pPr>
        <w:pStyle w:val="a3"/>
        <w:widowControl/>
        <w:tabs>
          <w:tab w:val="left" w:pos="567"/>
        </w:tabs>
        <w:autoSpaceDE/>
        <w:autoSpaceDN/>
        <w:adjustRightInd/>
        <w:ind w:left="0" w:firstLine="567"/>
        <w:jc w:val="right"/>
        <w:rPr>
          <w:rFonts w:eastAsia="Times New Roman"/>
          <w:color w:val="202020"/>
          <w:sz w:val="28"/>
          <w:szCs w:val="28"/>
          <w:lang w:val="uk-UA"/>
        </w:rPr>
      </w:pPr>
      <w:r>
        <w:rPr>
          <w:rFonts w:eastAsia="Times New Roman"/>
          <w:color w:val="202020"/>
          <w:sz w:val="28"/>
          <w:szCs w:val="28"/>
          <w:lang w:val="uk-UA"/>
        </w:rPr>
        <w:t>Класні керівники</w:t>
      </w:r>
    </w:p>
    <w:p w:rsidR="00727614" w:rsidRDefault="00727614" w:rsidP="00D80D69">
      <w:pPr>
        <w:pStyle w:val="a3"/>
        <w:widowControl/>
        <w:numPr>
          <w:ilvl w:val="0"/>
          <w:numId w:val="1"/>
        </w:numPr>
        <w:tabs>
          <w:tab w:val="left" w:pos="567"/>
        </w:tabs>
        <w:autoSpaceDE/>
        <w:autoSpaceDN/>
        <w:adjustRightInd/>
        <w:ind w:left="0" w:firstLine="567"/>
        <w:rPr>
          <w:rFonts w:eastAsia="Times New Roman"/>
          <w:color w:val="202020"/>
          <w:sz w:val="28"/>
          <w:szCs w:val="28"/>
          <w:lang w:val="uk-UA"/>
        </w:rPr>
      </w:pPr>
      <w:r>
        <w:rPr>
          <w:rFonts w:eastAsia="Times New Roman"/>
          <w:color w:val="202020"/>
          <w:sz w:val="28"/>
          <w:szCs w:val="28"/>
          <w:lang w:val="uk-UA"/>
        </w:rPr>
        <w:t>Учителям перших уроків, здійснювати опитування учнів, щодо самопочуття та ознак респіраторних захворювань. У разі виявлення симптомів, учня ізолювати в окрему кімнату та повідомити батьків.</w:t>
      </w:r>
    </w:p>
    <w:p w:rsidR="00727614" w:rsidRDefault="00727614" w:rsidP="00D80D69">
      <w:pPr>
        <w:pStyle w:val="a3"/>
        <w:widowControl/>
        <w:tabs>
          <w:tab w:val="left" w:pos="567"/>
        </w:tabs>
        <w:autoSpaceDE/>
        <w:autoSpaceDN/>
        <w:adjustRightInd/>
        <w:ind w:left="0" w:firstLine="567"/>
        <w:jc w:val="right"/>
        <w:rPr>
          <w:rFonts w:eastAsia="Times New Roman"/>
          <w:color w:val="202020"/>
          <w:sz w:val="28"/>
          <w:szCs w:val="28"/>
          <w:lang w:val="uk-UA"/>
        </w:rPr>
      </w:pPr>
      <w:r>
        <w:rPr>
          <w:rFonts w:eastAsia="Times New Roman"/>
          <w:color w:val="202020"/>
          <w:sz w:val="28"/>
          <w:szCs w:val="28"/>
          <w:lang w:val="uk-UA"/>
        </w:rPr>
        <w:t>Вчителі предметними</w:t>
      </w:r>
    </w:p>
    <w:p w:rsidR="0047204A" w:rsidRDefault="004B3EEF" w:rsidP="00D80D69">
      <w:pPr>
        <w:pStyle w:val="a3"/>
        <w:widowControl/>
        <w:numPr>
          <w:ilvl w:val="0"/>
          <w:numId w:val="1"/>
        </w:numPr>
        <w:tabs>
          <w:tab w:val="left" w:pos="567"/>
        </w:tabs>
        <w:autoSpaceDE/>
        <w:autoSpaceDN/>
        <w:adjustRightInd/>
        <w:ind w:left="0" w:firstLine="567"/>
        <w:rPr>
          <w:rFonts w:eastAsia="Times New Roman"/>
          <w:color w:val="202020"/>
          <w:sz w:val="28"/>
          <w:szCs w:val="28"/>
          <w:lang w:val="uk-UA"/>
        </w:rPr>
      </w:pPr>
      <w:r>
        <w:rPr>
          <w:rFonts w:eastAsia="Times New Roman"/>
          <w:color w:val="202020"/>
          <w:sz w:val="28"/>
          <w:szCs w:val="28"/>
          <w:lang w:val="uk-UA"/>
        </w:rPr>
        <w:t>Адміністрації закладу</w:t>
      </w:r>
      <w:r w:rsidR="0047204A">
        <w:rPr>
          <w:rFonts w:eastAsia="Times New Roman"/>
          <w:color w:val="202020"/>
          <w:sz w:val="28"/>
          <w:szCs w:val="28"/>
          <w:lang w:val="uk-UA"/>
        </w:rPr>
        <w:t>:</w:t>
      </w:r>
    </w:p>
    <w:p w:rsidR="00727614" w:rsidRDefault="0047204A" w:rsidP="00D80D69">
      <w:pPr>
        <w:pStyle w:val="a3"/>
        <w:widowControl/>
        <w:tabs>
          <w:tab w:val="left" w:pos="567"/>
        </w:tabs>
        <w:autoSpaceDE/>
        <w:autoSpaceDN/>
        <w:adjustRightInd/>
        <w:ind w:left="0" w:firstLine="567"/>
        <w:rPr>
          <w:rFonts w:eastAsia="Times New Roman"/>
          <w:color w:val="202020"/>
          <w:sz w:val="28"/>
          <w:szCs w:val="28"/>
          <w:lang w:val="uk-UA"/>
        </w:rPr>
      </w:pPr>
      <w:r>
        <w:rPr>
          <w:rFonts w:eastAsia="Times New Roman"/>
          <w:color w:val="202020"/>
          <w:sz w:val="28"/>
          <w:szCs w:val="28"/>
          <w:lang w:val="uk-UA"/>
        </w:rPr>
        <w:t>7.1.</w:t>
      </w:r>
      <w:r w:rsidR="00727614">
        <w:rPr>
          <w:rFonts w:eastAsia="Times New Roman"/>
          <w:color w:val="202020"/>
          <w:sz w:val="28"/>
          <w:szCs w:val="28"/>
          <w:lang w:val="uk-UA"/>
        </w:rPr>
        <w:t xml:space="preserve"> </w:t>
      </w:r>
      <w:r>
        <w:rPr>
          <w:rFonts w:eastAsia="Times New Roman"/>
          <w:color w:val="202020"/>
          <w:sz w:val="28"/>
          <w:szCs w:val="28"/>
          <w:lang w:val="uk-UA"/>
        </w:rPr>
        <w:t>Р</w:t>
      </w:r>
      <w:r w:rsidR="00727614">
        <w:rPr>
          <w:rFonts w:eastAsia="Times New Roman"/>
          <w:color w:val="202020"/>
          <w:sz w:val="28"/>
          <w:szCs w:val="28"/>
          <w:lang w:val="uk-UA"/>
        </w:rPr>
        <w:t xml:space="preserve">озробити маршрут та графік допуску учнів до </w:t>
      </w:r>
      <w:r w:rsidR="004B3EEF">
        <w:rPr>
          <w:rFonts w:eastAsia="Times New Roman"/>
          <w:color w:val="202020"/>
          <w:sz w:val="28"/>
          <w:szCs w:val="28"/>
          <w:lang w:val="uk-UA"/>
        </w:rPr>
        <w:t>закладу</w:t>
      </w:r>
      <w:r w:rsidR="00904F8F">
        <w:rPr>
          <w:rFonts w:eastAsia="Times New Roman"/>
          <w:color w:val="202020"/>
          <w:sz w:val="28"/>
          <w:szCs w:val="28"/>
          <w:lang w:val="uk-UA"/>
        </w:rPr>
        <w:t xml:space="preserve"> (додаток 1)</w:t>
      </w:r>
    </w:p>
    <w:p w:rsidR="0047204A" w:rsidRDefault="00AA4D6B" w:rsidP="00D80D69">
      <w:pPr>
        <w:pStyle w:val="a3"/>
        <w:widowControl/>
        <w:tabs>
          <w:tab w:val="left" w:pos="567"/>
        </w:tabs>
        <w:autoSpaceDE/>
        <w:autoSpaceDN/>
        <w:adjustRightInd/>
        <w:ind w:left="0" w:firstLine="567"/>
        <w:jc w:val="right"/>
        <w:rPr>
          <w:rFonts w:eastAsia="Times New Roman"/>
          <w:color w:val="202020"/>
          <w:sz w:val="28"/>
          <w:szCs w:val="28"/>
          <w:lang w:val="uk-UA"/>
        </w:rPr>
      </w:pPr>
      <w:r>
        <w:rPr>
          <w:rFonts w:eastAsia="Times New Roman"/>
          <w:color w:val="202020"/>
          <w:sz w:val="28"/>
          <w:szCs w:val="28"/>
          <w:lang w:val="uk-UA"/>
        </w:rPr>
        <w:t>До 01.09.2022</w:t>
      </w:r>
      <w:r w:rsidR="0047204A">
        <w:rPr>
          <w:rFonts w:eastAsia="Times New Roman"/>
          <w:color w:val="202020"/>
          <w:sz w:val="28"/>
          <w:szCs w:val="28"/>
          <w:lang w:val="uk-UA"/>
        </w:rPr>
        <w:t xml:space="preserve"> р.</w:t>
      </w:r>
    </w:p>
    <w:p w:rsidR="0047204A" w:rsidRDefault="0047204A" w:rsidP="00D80D69">
      <w:pPr>
        <w:pStyle w:val="a3"/>
        <w:widowControl/>
        <w:tabs>
          <w:tab w:val="left" w:pos="567"/>
        </w:tabs>
        <w:autoSpaceDE/>
        <w:autoSpaceDN/>
        <w:adjustRightInd/>
        <w:ind w:left="0" w:firstLine="567"/>
        <w:rPr>
          <w:rFonts w:eastAsia="Times New Roman"/>
          <w:color w:val="202020"/>
          <w:sz w:val="28"/>
          <w:szCs w:val="28"/>
          <w:lang w:val="uk-UA"/>
        </w:rPr>
      </w:pPr>
      <w:r>
        <w:rPr>
          <w:rFonts w:eastAsia="Times New Roman"/>
          <w:color w:val="202020"/>
          <w:sz w:val="28"/>
          <w:szCs w:val="28"/>
          <w:lang w:val="uk-UA"/>
        </w:rPr>
        <w:t>7.2. Розробити графік харчування</w:t>
      </w:r>
      <w:r w:rsidR="00904F8F">
        <w:rPr>
          <w:rFonts w:eastAsia="Times New Roman"/>
          <w:color w:val="202020"/>
          <w:sz w:val="28"/>
          <w:szCs w:val="28"/>
          <w:lang w:val="uk-UA"/>
        </w:rPr>
        <w:t xml:space="preserve"> (додаток 2)</w:t>
      </w:r>
    </w:p>
    <w:p w:rsidR="0047204A" w:rsidRDefault="0047204A" w:rsidP="00D80D69">
      <w:pPr>
        <w:pStyle w:val="a3"/>
        <w:widowControl/>
        <w:tabs>
          <w:tab w:val="left" w:pos="567"/>
        </w:tabs>
        <w:autoSpaceDE/>
        <w:autoSpaceDN/>
        <w:adjustRightInd/>
        <w:ind w:left="0" w:firstLine="567"/>
        <w:jc w:val="right"/>
        <w:rPr>
          <w:rFonts w:eastAsia="Times New Roman"/>
          <w:color w:val="202020"/>
          <w:sz w:val="28"/>
          <w:szCs w:val="28"/>
          <w:lang w:val="uk-UA"/>
        </w:rPr>
      </w:pPr>
      <w:r>
        <w:rPr>
          <w:rFonts w:eastAsia="Times New Roman"/>
          <w:color w:val="202020"/>
          <w:sz w:val="28"/>
          <w:szCs w:val="28"/>
          <w:lang w:val="uk-UA"/>
        </w:rPr>
        <w:t xml:space="preserve"> До 01.09.202</w:t>
      </w:r>
      <w:r w:rsidR="00AA4D6B">
        <w:rPr>
          <w:rFonts w:eastAsia="Times New Roman"/>
          <w:color w:val="202020"/>
          <w:sz w:val="28"/>
          <w:szCs w:val="28"/>
          <w:lang w:val="uk-UA"/>
        </w:rPr>
        <w:t>2</w:t>
      </w:r>
      <w:r>
        <w:rPr>
          <w:rFonts w:eastAsia="Times New Roman"/>
          <w:color w:val="202020"/>
          <w:sz w:val="28"/>
          <w:szCs w:val="28"/>
          <w:lang w:val="uk-UA"/>
        </w:rPr>
        <w:t xml:space="preserve"> р.</w:t>
      </w:r>
    </w:p>
    <w:p w:rsidR="0047204A" w:rsidRDefault="0047204A" w:rsidP="00D80D69">
      <w:pPr>
        <w:pStyle w:val="a3"/>
        <w:widowControl/>
        <w:tabs>
          <w:tab w:val="left" w:pos="567"/>
        </w:tabs>
        <w:autoSpaceDE/>
        <w:autoSpaceDN/>
        <w:adjustRightInd/>
        <w:ind w:left="0" w:firstLine="567"/>
        <w:rPr>
          <w:rFonts w:eastAsia="Times New Roman"/>
          <w:color w:val="202020"/>
          <w:sz w:val="28"/>
          <w:szCs w:val="28"/>
          <w:lang w:val="uk-UA"/>
        </w:rPr>
      </w:pPr>
      <w:r>
        <w:rPr>
          <w:rFonts w:eastAsia="Times New Roman"/>
          <w:color w:val="202020"/>
          <w:sz w:val="28"/>
          <w:szCs w:val="28"/>
          <w:lang w:val="uk-UA"/>
        </w:rPr>
        <w:t>7.3. Розробити та затвердити інструкці</w:t>
      </w:r>
      <w:r w:rsidR="006E097C">
        <w:rPr>
          <w:rFonts w:eastAsia="Times New Roman"/>
          <w:color w:val="202020"/>
          <w:sz w:val="28"/>
          <w:szCs w:val="28"/>
          <w:lang w:val="uk-UA"/>
        </w:rPr>
        <w:t>ї</w:t>
      </w:r>
      <w:r>
        <w:rPr>
          <w:rFonts w:eastAsia="Times New Roman"/>
          <w:color w:val="202020"/>
          <w:sz w:val="28"/>
          <w:szCs w:val="28"/>
          <w:lang w:val="uk-UA"/>
        </w:rPr>
        <w:t>, щодо організації протиепідемічних заходів</w:t>
      </w:r>
      <w:r w:rsidR="00904F8F">
        <w:rPr>
          <w:rFonts w:eastAsia="Times New Roman"/>
          <w:color w:val="202020"/>
          <w:sz w:val="28"/>
          <w:szCs w:val="28"/>
          <w:lang w:val="uk-UA"/>
        </w:rPr>
        <w:t xml:space="preserve"> (додаток 3)</w:t>
      </w:r>
    </w:p>
    <w:p w:rsidR="0047204A" w:rsidRDefault="00AA4D6B" w:rsidP="00D80D69">
      <w:pPr>
        <w:pStyle w:val="a3"/>
        <w:widowControl/>
        <w:tabs>
          <w:tab w:val="left" w:pos="567"/>
        </w:tabs>
        <w:autoSpaceDE/>
        <w:autoSpaceDN/>
        <w:adjustRightInd/>
        <w:ind w:left="0" w:firstLine="567"/>
        <w:jc w:val="right"/>
        <w:rPr>
          <w:rFonts w:eastAsia="Times New Roman"/>
          <w:color w:val="202020"/>
          <w:sz w:val="28"/>
          <w:szCs w:val="28"/>
          <w:lang w:val="uk-UA"/>
        </w:rPr>
      </w:pPr>
      <w:r>
        <w:rPr>
          <w:rFonts w:eastAsia="Times New Roman"/>
          <w:color w:val="202020"/>
          <w:sz w:val="28"/>
          <w:szCs w:val="28"/>
          <w:lang w:val="uk-UA"/>
        </w:rPr>
        <w:t>До 01.09.2022</w:t>
      </w:r>
      <w:r w:rsidR="0047204A">
        <w:rPr>
          <w:rFonts w:eastAsia="Times New Roman"/>
          <w:color w:val="202020"/>
          <w:sz w:val="28"/>
          <w:szCs w:val="28"/>
          <w:lang w:val="uk-UA"/>
        </w:rPr>
        <w:t xml:space="preserve"> р.</w:t>
      </w:r>
    </w:p>
    <w:p w:rsidR="005B7C94" w:rsidRDefault="005B7C94" w:rsidP="00D80D69">
      <w:pPr>
        <w:pStyle w:val="a3"/>
        <w:widowControl/>
        <w:tabs>
          <w:tab w:val="left" w:pos="567"/>
        </w:tabs>
        <w:autoSpaceDE/>
        <w:autoSpaceDN/>
        <w:adjustRightInd/>
        <w:ind w:left="0" w:firstLine="567"/>
        <w:rPr>
          <w:rFonts w:eastAsia="Times New Roman"/>
          <w:color w:val="202020"/>
          <w:sz w:val="28"/>
          <w:szCs w:val="28"/>
          <w:lang w:val="uk-UA"/>
        </w:rPr>
      </w:pPr>
      <w:r>
        <w:rPr>
          <w:rFonts w:eastAsia="Times New Roman"/>
          <w:color w:val="202020"/>
          <w:sz w:val="28"/>
          <w:szCs w:val="28"/>
          <w:lang w:val="uk-UA"/>
        </w:rPr>
        <w:t xml:space="preserve">7.4. Розробити та затвердити </w:t>
      </w:r>
      <w:r w:rsidRPr="005B7C94">
        <w:rPr>
          <w:sz w:val="28"/>
          <w:szCs w:val="28"/>
        </w:rPr>
        <w:t>порядок організації освітнього процесу</w:t>
      </w:r>
      <w:r>
        <w:rPr>
          <w:rFonts w:eastAsia="Times New Roman"/>
          <w:color w:val="202020"/>
          <w:sz w:val="28"/>
          <w:szCs w:val="28"/>
          <w:lang w:val="uk-UA"/>
        </w:rPr>
        <w:t xml:space="preserve"> (додаток 4)</w:t>
      </w:r>
    </w:p>
    <w:p w:rsidR="005B7C94" w:rsidRDefault="00AA4D6B" w:rsidP="00D80D69">
      <w:pPr>
        <w:pStyle w:val="a3"/>
        <w:widowControl/>
        <w:tabs>
          <w:tab w:val="left" w:pos="567"/>
        </w:tabs>
        <w:autoSpaceDE/>
        <w:autoSpaceDN/>
        <w:adjustRightInd/>
        <w:ind w:left="0" w:firstLine="567"/>
        <w:jc w:val="right"/>
        <w:rPr>
          <w:rFonts w:eastAsia="Times New Roman"/>
          <w:color w:val="202020"/>
          <w:sz w:val="28"/>
          <w:szCs w:val="28"/>
          <w:lang w:val="uk-UA"/>
        </w:rPr>
      </w:pPr>
      <w:r>
        <w:rPr>
          <w:rFonts w:eastAsia="Times New Roman"/>
          <w:color w:val="202020"/>
          <w:sz w:val="28"/>
          <w:szCs w:val="28"/>
          <w:lang w:val="uk-UA"/>
        </w:rPr>
        <w:t>До 01.09.2022</w:t>
      </w:r>
      <w:r w:rsidR="005B7C94">
        <w:rPr>
          <w:rFonts w:eastAsia="Times New Roman"/>
          <w:color w:val="202020"/>
          <w:sz w:val="28"/>
          <w:szCs w:val="28"/>
          <w:lang w:val="uk-UA"/>
        </w:rPr>
        <w:t xml:space="preserve"> р.</w:t>
      </w:r>
    </w:p>
    <w:p w:rsidR="00B65D7F" w:rsidRDefault="005B7C94" w:rsidP="00D80D69">
      <w:pPr>
        <w:pStyle w:val="a3"/>
        <w:widowControl/>
        <w:tabs>
          <w:tab w:val="left" w:pos="567"/>
        </w:tabs>
        <w:autoSpaceDE/>
        <w:autoSpaceDN/>
        <w:adjustRightInd/>
        <w:ind w:left="0" w:firstLine="567"/>
        <w:rPr>
          <w:rFonts w:eastAsia="Times New Roman"/>
          <w:color w:val="202020"/>
          <w:sz w:val="28"/>
          <w:szCs w:val="28"/>
          <w:lang w:val="uk-UA"/>
        </w:rPr>
      </w:pPr>
      <w:r>
        <w:rPr>
          <w:rFonts w:eastAsia="Times New Roman"/>
          <w:color w:val="202020"/>
          <w:sz w:val="28"/>
          <w:szCs w:val="28"/>
          <w:lang w:val="uk-UA"/>
        </w:rPr>
        <w:t>7.5</w:t>
      </w:r>
      <w:r w:rsidR="00B65D7F">
        <w:rPr>
          <w:rFonts w:eastAsia="Times New Roman"/>
          <w:color w:val="202020"/>
          <w:sz w:val="28"/>
          <w:szCs w:val="28"/>
          <w:lang w:val="uk-UA"/>
        </w:rPr>
        <w:t>. Обмежити проведення виховних заходів в закладі</w:t>
      </w:r>
    </w:p>
    <w:p w:rsidR="0047204A" w:rsidRDefault="0047204A" w:rsidP="00D80D69">
      <w:pPr>
        <w:pStyle w:val="a3"/>
        <w:widowControl/>
        <w:numPr>
          <w:ilvl w:val="0"/>
          <w:numId w:val="1"/>
        </w:numPr>
        <w:tabs>
          <w:tab w:val="left" w:pos="284"/>
        </w:tabs>
        <w:autoSpaceDE/>
        <w:autoSpaceDN/>
        <w:adjustRightInd/>
        <w:ind w:left="0" w:firstLine="567"/>
        <w:rPr>
          <w:rFonts w:eastAsia="Times New Roman"/>
          <w:color w:val="202020"/>
          <w:sz w:val="28"/>
          <w:szCs w:val="28"/>
          <w:lang w:val="uk-UA"/>
        </w:rPr>
      </w:pPr>
      <w:r>
        <w:rPr>
          <w:rFonts w:eastAsia="Times New Roman"/>
          <w:color w:val="202020"/>
          <w:sz w:val="28"/>
          <w:szCs w:val="28"/>
          <w:lang w:val="uk-UA"/>
        </w:rPr>
        <w:t>Учителям предметникам забезпечити проведення занять на свіжому повітрі</w:t>
      </w:r>
    </w:p>
    <w:p w:rsidR="0047204A" w:rsidRDefault="0047204A" w:rsidP="00D80D69">
      <w:pPr>
        <w:pStyle w:val="a3"/>
        <w:widowControl/>
        <w:numPr>
          <w:ilvl w:val="0"/>
          <w:numId w:val="1"/>
        </w:numPr>
        <w:tabs>
          <w:tab w:val="left" w:pos="284"/>
        </w:tabs>
        <w:autoSpaceDE/>
        <w:autoSpaceDN/>
        <w:adjustRightInd/>
        <w:ind w:left="0" w:firstLine="567"/>
        <w:rPr>
          <w:rFonts w:eastAsia="Times New Roman"/>
          <w:color w:val="202020"/>
          <w:sz w:val="28"/>
          <w:szCs w:val="28"/>
          <w:lang w:val="uk-UA"/>
        </w:rPr>
      </w:pPr>
      <w:r>
        <w:rPr>
          <w:rFonts w:eastAsia="Times New Roman"/>
          <w:color w:val="202020"/>
          <w:sz w:val="28"/>
          <w:szCs w:val="28"/>
          <w:lang w:val="uk-UA"/>
        </w:rPr>
        <w:t xml:space="preserve">Завгоспу </w:t>
      </w:r>
      <w:r w:rsidR="004B3EEF">
        <w:rPr>
          <w:rFonts w:eastAsia="Times New Roman"/>
          <w:color w:val="202020"/>
          <w:sz w:val="28"/>
          <w:szCs w:val="28"/>
          <w:lang w:val="uk-UA"/>
        </w:rPr>
        <w:t>закладу</w:t>
      </w:r>
      <w:r>
        <w:rPr>
          <w:rFonts w:eastAsia="Times New Roman"/>
          <w:color w:val="202020"/>
          <w:sz w:val="28"/>
          <w:szCs w:val="28"/>
          <w:lang w:val="uk-UA"/>
        </w:rPr>
        <w:t xml:space="preserve"> Волинець Т.А., забезпечити контейнер для використаних засобів індивідуального захисту</w:t>
      </w:r>
    </w:p>
    <w:p w:rsidR="0047204A" w:rsidRDefault="0047204A" w:rsidP="00D80D69">
      <w:pPr>
        <w:widowControl/>
        <w:tabs>
          <w:tab w:val="left" w:pos="284"/>
        </w:tabs>
        <w:autoSpaceDE/>
        <w:autoSpaceDN/>
        <w:adjustRightInd/>
        <w:ind w:firstLine="567"/>
        <w:jc w:val="right"/>
        <w:rPr>
          <w:rFonts w:eastAsia="Times New Roman"/>
          <w:color w:val="202020"/>
          <w:sz w:val="28"/>
          <w:szCs w:val="28"/>
          <w:lang w:val="uk-UA"/>
        </w:rPr>
      </w:pPr>
      <w:r>
        <w:rPr>
          <w:rFonts w:eastAsia="Times New Roman"/>
          <w:color w:val="202020"/>
          <w:sz w:val="28"/>
          <w:szCs w:val="28"/>
          <w:lang w:val="uk-UA"/>
        </w:rPr>
        <w:t>До 01.09.202</w:t>
      </w:r>
      <w:r w:rsidR="00AA4D6B">
        <w:rPr>
          <w:rFonts w:eastAsia="Times New Roman"/>
          <w:color w:val="202020"/>
          <w:sz w:val="28"/>
          <w:szCs w:val="28"/>
          <w:lang w:val="uk-UA"/>
        </w:rPr>
        <w:t>2</w:t>
      </w:r>
      <w:r>
        <w:rPr>
          <w:rFonts w:eastAsia="Times New Roman"/>
          <w:color w:val="202020"/>
          <w:sz w:val="28"/>
          <w:szCs w:val="28"/>
          <w:lang w:val="uk-UA"/>
        </w:rPr>
        <w:t xml:space="preserve"> р.</w:t>
      </w:r>
    </w:p>
    <w:p w:rsidR="0047204A" w:rsidRPr="00D80D69" w:rsidRDefault="0047204A" w:rsidP="00D80D69">
      <w:pPr>
        <w:pStyle w:val="a3"/>
        <w:widowControl/>
        <w:numPr>
          <w:ilvl w:val="0"/>
          <w:numId w:val="1"/>
        </w:numPr>
        <w:tabs>
          <w:tab w:val="left" w:pos="284"/>
        </w:tabs>
        <w:autoSpaceDE/>
        <w:autoSpaceDN/>
        <w:adjustRightInd/>
        <w:ind w:left="0" w:firstLine="567"/>
        <w:rPr>
          <w:rFonts w:eastAsia="Times New Roman"/>
          <w:color w:val="202020"/>
          <w:sz w:val="28"/>
          <w:szCs w:val="28"/>
          <w:lang w:val="uk-UA"/>
        </w:rPr>
      </w:pPr>
      <w:r>
        <w:rPr>
          <w:rFonts w:eastAsia="Times New Roman"/>
          <w:color w:val="202020"/>
          <w:sz w:val="28"/>
          <w:szCs w:val="28"/>
          <w:lang w:val="uk-UA"/>
        </w:rPr>
        <w:t xml:space="preserve"> Класним керівникам </w:t>
      </w:r>
      <w:r w:rsidRPr="0047204A">
        <w:rPr>
          <w:rFonts w:eastAsia="Times New Roman"/>
          <w:bCs/>
          <w:sz w:val="28"/>
          <w:szCs w:val="28"/>
          <w:lang w:val="uk-UA"/>
        </w:rPr>
        <w:t>спілкуватись із батьками переважно дистанційно</w:t>
      </w:r>
    </w:p>
    <w:p w:rsidR="00D80D69" w:rsidRPr="00D80D69" w:rsidRDefault="00D80D69" w:rsidP="00D80D69">
      <w:pPr>
        <w:pStyle w:val="a3"/>
        <w:widowControl/>
        <w:numPr>
          <w:ilvl w:val="0"/>
          <w:numId w:val="1"/>
        </w:numPr>
        <w:tabs>
          <w:tab w:val="left" w:pos="284"/>
        </w:tabs>
        <w:autoSpaceDE/>
        <w:autoSpaceDN/>
        <w:adjustRightInd/>
        <w:ind w:left="0" w:firstLine="567"/>
        <w:rPr>
          <w:rFonts w:eastAsia="Times New Roman"/>
          <w:color w:val="202020"/>
          <w:sz w:val="28"/>
          <w:szCs w:val="28"/>
          <w:lang w:val="uk-UA"/>
        </w:rPr>
      </w:pPr>
      <w:r>
        <w:rPr>
          <w:sz w:val="28"/>
          <w:szCs w:val="28"/>
          <w:lang w:val="uk-UA"/>
        </w:rPr>
        <w:t xml:space="preserve">Ознайомитися і дотримуватися </w:t>
      </w:r>
      <w:r w:rsidRPr="00D80D69">
        <w:rPr>
          <w:sz w:val="28"/>
          <w:szCs w:val="28"/>
          <w:lang w:val="uk-UA"/>
        </w:rPr>
        <w:t>схем евакуації учасників освітнього процесу</w:t>
      </w:r>
    </w:p>
    <w:p w:rsidR="00D80D69" w:rsidRPr="00D80D69" w:rsidRDefault="00D80D69" w:rsidP="00D80D69">
      <w:pPr>
        <w:pStyle w:val="a3"/>
        <w:widowControl/>
        <w:numPr>
          <w:ilvl w:val="0"/>
          <w:numId w:val="1"/>
        </w:numPr>
        <w:tabs>
          <w:tab w:val="left" w:pos="284"/>
        </w:tabs>
        <w:autoSpaceDE/>
        <w:autoSpaceDN/>
        <w:adjustRightInd/>
        <w:ind w:left="0" w:firstLine="567"/>
        <w:rPr>
          <w:rFonts w:eastAsia="Times New Roman"/>
          <w:color w:val="202020"/>
          <w:sz w:val="28"/>
          <w:szCs w:val="28"/>
          <w:lang w:val="uk-UA"/>
        </w:rPr>
      </w:pPr>
      <w:r>
        <w:rPr>
          <w:sz w:val="28"/>
          <w:szCs w:val="28"/>
          <w:lang w:val="uk-UA"/>
        </w:rPr>
        <w:t>Дотримуватися</w:t>
      </w:r>
      <w:r w:rsidRPr="00D80D69">
        <w:rPr>
          <w:lang w:val="uk-UA"/>
        </w:rPr>
        <w:t xml:space="preserve"> </w:t>
      </w:r>
      <w:r w:rsidRPr="00D80D69">
        <w:rPr>
          <w:sz w:val="28"/>
          <w:szCs w:val="28"/>
          <w:lang w:val="uk-UA"/>
        </w:rPr>
        <w:t>алгоритм</w:t>
      </w:r>
      <w:r>
        <w:rPr>
          <w:sz w:val="28"/>
          <w:szCs w:val="28"/>
          <w:lang w:val="uk-UA"/>
        </w:rPr>
        <w:t>у</w:t>
      </w:r>
      <w:r w:rsidRPr="00D80D69">
        <w:rPr>
          <w:sz w:val="28"/>
          <w:szCs w:val="28"/>
          <w:lang w:val="uk-UA"/>
        </w:rPr>
        <w:t xml:space="preserve"> дій працівників і учнів закладу під час евакуації</w:t>
      </w:r>
    </w:p>
    <w:p w:rsidR="001A255A" w:rsidRDefault="001A255A" w:rsidP="00D80D69">
      <w:pPr>
        <w:pStyle w:val="a3"/>
        <w:widowControl/>
        <w:numPr>
          <w:ilvl w:val="0"/>
          <w:numId w:val="1"/>
        </w:numPr>
        <w:tabs>
          <w:tab w:val="left" w:pos="284"/>
        </w:tabs>
        <w:autoSpaceDE/>
        <w:autoSpaceDN/>
        <w:adjustRightInd/>
        <w:ind w:left="0" w:firstLine="567"/>
        <w:rPr>
          <w:rFonts w:eastAsia="Times New Roman"/>
          <w:color w:val="202020"/>
          <w:sz w:val="28"/>
          <w:szCs w:val="28"/>
          <w:lang w:val="uk-UA"/>
        </w:rPr>
      </w:pPr>
      <w:r>
        <w:rPr>
          <w:rFonts w:eastAsia="Times New Roman"/>
          <w:color w:val="202020"/>
          <w:sz w:val="28"/>
          <w:szCs w:val="28"/>
          <w:lang w:val="uk-UA"/>
        </w:rPr>
        <w:t>Водію шкільного автобуса, Шаповалу Ю.С.</w:t>
      </w:r>
    </w:p>
    <w:p w:rsidR="0047204A" w:rsidRDefault="00B65D7F" w:rsidP="00D80D69">
      <w:pPr>
        <w:pStyle w:val="a3"/>
        <w:widowControl/>
        <w:numPr>
          <w:ilvl w:val="1"/>
          <w:numId w:val="1"/>
        </w:numPr>
        <w:tabs>
          <w:tab w:val="left" w:pos="284"/>
        </w:tabs>
        <w:autoSpaceDE/>
        <w:autoSpaceDN/>
        <w:adjustRightInd/>
        <w:ind w:left="0" w:firstLine="567"/>
        <w:rPr>
          <w:rFonts w:eastAsia="Times New Roman"/>
          <w:color w:val="202020"/>
          <w:sz w:val="28"/>
          <w:szCs w:val="28"/>
          <w:lang w:val="uk-UA"/>
        </w:rPr>
      </w:pPr>
      <w:r>
        <w:rPr>
          <w:rFonts w:eastAsia="Times New Roman"/>
          <w:color w:val="202020"/>
          <w:sz w:val="28"/>
          <w:szCs w:val="28"/>
          <w:lang w:val="uk-UA"/>
        </w:rPr>
        <w:t xml:space="preserve"> З</w:t>
      </w:r>
      <w:r w:rsidR="001A255A" w:rsidRPr="001A255A">
        <w:rPr>
          <w:rFonts w:eastAsia="Times New Roman"/>
          <w:color w:val="202020"/>
          <w:sz w:val="28"/>
          <w:szCs w:val="28"/>
          <w:lang w:val="uk-UA"/>
        </w:rPr>
        <w:t>дійснювати дезінфекційні заходи в салоні в кінці робочого дня</w:t>
      </w:r>
    </w:p>
    <w:p w:rsidR="001A255A" w:rsidRDefault="001A255A" w:rsidP="00D80D69">
      <w:pPr>
        <w:pStyle w:val="a3"/>
        <w:widowControl/>
        <w:numPr>
          <w:ilvl w:val="1"/>
          <w:numId w:val="1"/>
        </w:numPr>
        <w:tabs>
          <w:tab w:val="left" w:pos="284"/>
        </w:tabs>
        <w:autoSpaceDE/>
        <w:autoSpaceDN/>
        <w:adjustRightInd/>
        <w:ind w:left="0" w:firstLine="567"/>
        <w:rPr>
          <w:rFonts w:eastAsia="Times New Roman"/>
          <w:color w:val="202020"/>
          <w:sz w:val="28"/>
          <w:szCs w:val="28"/>
          <w:lang w:val="uk-UA"/>
        </w:rPr>
      </w:pPr>
      <w:r>
        <w:rPr>
          <w:rFonts w:eastAsia="Times New Roman"/>
          <w:color w:val="202020"/>
          <w:sz w:val="28"/>
          <w:szCs w:val="28"/>
          <w:lang w:val="uk-UA"/>
        </w:rPr>
        <w:t xml:space="preserve">Перевезення здійснювати в межах </w:t>
      </w:r>
      <w:r w:rsidR="00B65D7F">
        <w:rPr>
          <w:rFonts w:eastAsia="Times New Roman"/>
          <w:color w:val="202020"/>
          <w:sz w:val="28"/>
          <w:szCs w:val="28"/>
          <w:lang w:val="uk-UA"/>
        </w:rPr>
        <w:t xml:space="preserve">кількості місць для сидіння </w:t>
      </w:r>
      <w:r w:rsidR="00904F8F">
        <w:rPr>
          <w:rFonts w:eastAsia="Times New Roman"/>
          <w:color w:val="202020"/>
          <w:sz w:val="28"/>
          <w:szCs w:val="28"/>
          <w:lang w:val="uk-UA"/>
        </w:rPr>
        <w:t>з використання індивідуальних засобів захисту</w:t>
      </w:r>
    </w:p>
    <w:p w:rsidR="00B640E8" w:rsidRPr="00E63815" w:rsidRDefault="008C4D23" w:rsidP="00D80D69">
      <w:pPr>
        <w:pStyle w:val="a3"/>
        <w:widowControl/>
        <w:numPr>
          <w:ilvl w:val="0"/>
          <w:numId w:val="1"/>
        </w:numPr>
        <w:tabs>
          <w:tab w:val="left" w:pos="284"/>
        </w:tabs>
        <w:autoSpaceDE/>
        <w:autoSpaceDN/>
        <w:adjustRightInd/>
        <w:ind w:left="0" w:firstLine="567"/>
        <w:rPr>
          <w:rFonts w:eastAsia="Times New Roman"/>
          <w:color w:val="202020"/>
          <w:sz w:val="28"/>
          <w:szCs w:val="28"/>
          <w:lang w:val="uk-UA"/>
        </w:rPr>
      </w:pPr>
      <w:r>
        <w:rPr>
          <w:sz w:val="28"/>
          <w:szCs w:val="28"/>
          <w:lang w:val="uk-UA"/>
        </w:rPr>
        <w:t xml:space="preserve">   </w:t>
      </w:r>
      <w:r w:rsidR="00B640E8" w:rsidRPr="008C4D23">
        <w:rPr>
          <w:sz w:val="28"/>
          <w:szCs w:val="28"/>
          <w:lang w:val="uk-UA"/>
        </w:rPr>
        <w:t>Контроль за виконанням даного наказу залишаю за собою.</w:t>
      </w:r>
    </w:p>
    <w:p w:rsidR="00E63815" w:rsidRPr="008C4D23" w:rsidRDefault="00E63815" w:rsidP="00E63815">
      <w:pPr>
        <w:pStyle w:val="a3"/>
        <w:widowControl/>
        <w:autoSpaceDE/>
        <w:autoSpaceDN/>
        <w:adjustRightInd/>
        <w:spacing w:line="276" w:lineRule="auto"/>
        <w:rPr>
          <w:rFonts w:eastAsia="Times New Roman"/>
          <w:color w:val="202020"/>
          <w:sz w:val="28"/>
          <w:szCs w:val="28"/>
          <w:lang w:val="uk-UA"/>
        </w:rPr>
      </w:pPr>
    </w:p>
    <w:p w:rsidR="00F8439E" w:rsidRPr="003B4847" w:rsidRDefault="00F8439E" w:rsidP="001B0D40">
      <w:pPr>
        <w:tabs>
          <w:tab w:val="left" w:pos="851"/>
        </w:tabs>
        <w:spacing w:line="360" w:lineRule="auto"/>
        <w:ind w:firstLine="567"/>
        <w:rPr>
          <w:sz w:val="28"/>
          <w:szCs w:val="28"/>
          <w:lang w:val="uk-UA"/>
        </w:rPr>
      </w:pPr>
      <w:r w:rsidRPr="003B4847">
        <w:rPr>
          <w:sz w:val="28"/>
          <w:szCs w:val="28"/>
          <w:lang w:val="uk-UA"/>
        </w:rPr>
        <w:t>Директор</w:t>
      </w:r>
      <w:r w:rsidRPr="003B4847">
        <w:rPr>
          <w:sz w:val="28"/>
          <w:szCs w:val="28"/>
          <w:lang w:val="uk-UA"/>
        </w:rPr>
        <w:tab/>
      </w:r>
      <w:r w:rsidRPr="003B4847">
        <w:rPr>
          <w:sz w:val="28"/>
          <w:szCs w:val="28"/>
          <w:lang w:val="uk-UA"/>
        </w:rPr>
        <w:tab/>
      </w:r>
      <w:r w:rsidRPr="003B4847">
        <w:rPr>
          <w:sz w:val="28"/>
          <w:szCs w:val="28"/>
          <w:lang w:val="uk-UA"/>
        </w:rPr>
        <w:tab/>
      </w:r>
      <w:r w:rsidRPr="003B4847">
        <w:rPr>
          <w:sz w:val="28"/>
          <w:szCs w:val="28"/>
          <w:lang w:val="uk-UA"/>
        </w:rPr>
        <w:tab/>
      </w:r>
      <w:r w:rsidRPr="003B4847">
        <w:rPr>
          <w:sz w:val="28"/>
          <w:szCs w:val="28"/>
          <w:lang w:val="uk-UA"/>
        </w:rPr>
        <w:tab/>
      </w:r>
      <w:r w:rsidR="00AA4D6B">
        <w:rPr>
          <w:sz w:val="28"/>
          <w:szCs w:val="28"/>
          <w:lang w:val="uk-UA"/>
        </w:rPr>
        <w:t>Марія МЕДЯНА</w:t>
      </w:r>
      <w:r w:rsidRPr="003B4847">
        <w:rPr>
          <w:sz w:val="28"/>
          <w:szCs w:val="28"/>
          <w:lang w:val="uk-UA"/>
        </w:rPr>
        <w:t xml:space="preserve"> </w:t>
      </w:r>
    </w:p>
    <w:p w:rsidR="00E63815" w:rsidRDefault="00E03CC8" w:rsidP="000F0D8C">
      <w:pPr>
        <w:spacing w:line="276" w:lineRule="auto"/>
        <w:jc w:val="both"/>
        <w:rPr>
          <w:sz w:val="28"/>
          <w:szCs w:val="28"/>
          <w:lang w:val="uk-UA"/>
        </w:rPr>
      </w:pPr>
      <w:r w:rsidRPr="008C4D23">
        <w:rPr>
          <w:sz w:val="24"/>
          <w:szCs w:val="24"/>
          <w:lang w:val="uk-UA"/>
        </w:rPr>
        <w:t>З наказом</w:t>
      </w:r>
      <w:r w:rsidR="001B0D40" w:rsidRPr="008C4D23">
        <w:rPr>
          <w:sz w:val="24"/>
          <w:szCs w:val="24"/>
          <w:lang w:val="uk-UA"/>
        </w:rPr>
        <w:t xml:space="preserve"> ознайомлені</w:t>
      </w:r>
      <w:r w:rsidR="001B0D40">
        <w:rPr>
          <w:sz w:val="28"/>
          <w:szCs w:val="28"/>
          <w:lang w:val="uk-UA"/>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2"/>
        <w:gridCol w:w="4842"/>
      </w:tblGrid>
      <w:tr w:rsidR="00770A5E" w:rsidTr="00770A5E">
        <w:trPr>
          <w:trHeight w:val="2804"/>
        </w:trPr>
        <w:tc>
          <w:tcPr>
            <w:tcW w:w="4842" w:type="dxa"/>
          </w:tcPr>
          <w:p w:rsidR="00770A5E" w:rsidRDefault="00770A5E" w:rsidP="00770A5E">
            <w:pPr>
              <w:spacing w:line="276" w:lineRule="auto"/>
              <w:ind w:firstLine="567"/>
              <w:jc w:val="both"/>
              <w:rPr>
                <w:lang w:val="uk-UA"/>
              </w:rPr>
            </w:pPr>
            <w:r>
              <w:rPr>
                <w:lang w:val="uk-UA"/>
              </w:rPr>
              <w:t>Валентина БУТКАЛЮК</w:t>
            </w:r>
          </w:p>
          <w:p w:rsidR="00770A5E" w:rsidRPr="005F06D3" w:rsidRDefault="00770A5E" w:rsidP="00770A5E">
            <w:pPr>
              <w:spacing w:line="276" w:lineRule="auto"/>
              <w:ind w:firstLine="567"/>
              <w:jc w:val="both"/>
              <w:rPr>
                <w:lang w:val="uk-UA"/>
              </w:rPr>
            </w:pPr>
            <w:r>
              <w:rPr>
                <w:lang w:val="uk-UA"/>
              </w:rPr>
              <w:t>Лариса КОЗЛОВСЬКА</w:t>
            </w:r>
          </w:p>
          <w:p w:rsidR="00770A5E" w:rsidRPr="005F06D3" w:rsidRDefault="00770A5E" w:rsidP="00770A5E">
            <w:pPr>
              <w:spacing w:line="276" w:lineRule="auto"/>
              <w:ind w:firstLine="567"/>
              <w:jc w:val="both"/>
              <w:rPr>
                <w:rFonts w:eastAsia="Times New Roman"/>
                <w:spacing w:val="-6"/>
                <w:szCs w:val="18"/>
                <w:lang w:val="uk-UA"/>
              </w:rPr>
            </w:pPr>
            <w:r>
              <w:rPr>
                <w:rFonts w:eastAsia="Times New Roman"/>
                <w:spacing w:val="-6"/>
                <w:szCs w:val="18"/>
                <w:lang w:val="uk-UA"/>
              </w:rPr>
              <w:t>Людмила МИРОНЮК</w:t>
            </w:r>
          </w:p>
          <w:p w:rsidR="00770A5E" w:rsidRPr="005F06D3" w:rsidRDefault="00770A5E" w:rsidP="00770A5E">
            <w:pPr>
              <w:spacing w:line="276" w:lineRule="auto"/>
              <w:ind w:firstLine="567"/>
              <w:jc w:val="both"/>
              <w:rPr>
                <w:lang w:val="uk-UA"/>
              </w:rPr>
            </w:pPr>
            <w:r>
              <w:rPr>
                <w:lang w:val="uk-UA"/>
              </w:rPr>
              <w:t>Тетяна ВОЛИНЕЦЬ</w:t>
            </w:r>
          </w:p>
          <w:p w:rsidR="00770A5E" w:rsidRPr="005F06D3" w:rsidRDefault="00770A5E" w:rsidP="00770A5E">
            <w:pPr>
              <w:spacing w:line="276" w:lineRule="auto"/>
              <w:ind w:firstLine="567"/>
              <w:jc w:val="both"/>
              <w:rPr>
                <w:lang w:val="uk-UA"/>
              </w:rPr>
            </w:pPr>
            <w:r>
              <w:rPr>
                <w:lang w:val="uk-UA"/>
              </w:rPr>
              <w:t>Олена СЛОБОДИСЬКА</w:t>
            </w:r>
          </w:p>
          <w:p w:rsidR="00770A5E" w:rsidRPr="005F06D3" w:rsidRDefault="00770A5E" w:rsidP="00770A5E">
            <w:pPr>
              <w:spacing w:line="276" w:lineRule="auto"/>
              <w:ind w:firstLine="567"/>
              <w:jc w:val="both"/>
              <w:rPr>
                <w:lang w:val="uk-UA"/>
              </w:rPr>
            </w:pPr>
            <w:r>
              <w:rPr>
                <w:lang w:val="uk-UA"/>
              </w:rPr>
              <w:t>Любов КУЧЕРУК</w:t>
            </w:r>
          </w:p>
          <w:p w:rsidR="00770A5E" w:rsidRPr="005F06D3" w:rsidRDefault="00770A5E" w:rsidP="00770A5E">
            <w:pPr>
              <w:spacing w:line="276" w:lineRule="auto"/>
              <w:ind w:firstLine="567"/>
              <w:jc w:val="both"/>
              <w:rPr>
                <w:lang w:val="uk-UA"/>
              </w:rPr>
            </w:pPr>
            <w:r>
              <w:rPr>
                <w:lang w:val="uk-UA"/>
              </w:rPr>
              <w:t>Людмила ГОРДІЄЦЬ</w:t>
            </w:r>
          </w:p>
          <w:p w:rsidR="00770A5E" w:rsidRDefault="00770A5E" w:rsidP="00770A5E">
            <w:pPr>
              <w:spacing w:line="276" w:lineRule="auto"/>
              <w:ind w:firstLine="567"/>
              <w:jc w:val="both"/>
              <w:rPr>
                <w:lang w:val="uk-UA"/>
              </w:rPr>
            </w:pPr>
            <w:r>
              <w:rPr>
                <w:lang w:val="uk-UA"/>
              </w:rPr>
              <w:t>Галина ЛУЦИШИНА</w:t>
            </w:r>
          </w:p>
          <w:p w:rsidR="00770A5E" w:rsidRPr="005F06D3" w:rsidRDefault="00770A5E" w:rsidP="00770A5E">
            <w:pPr>
              <w:spacing w:line="276" w:lineRule="auto"/>
              <w:ind w:firstLine="567"/>
              <w:jc w:val="both"/>
              <w:rPr>
                <w:lang w:val="uk-UA"/>
              </w:rPr>
            </w:pPr>
            <w:r>
              <w:rPr>
                <w:lang w:val="uk-UA"/>
              </w:rPr>
              <w:t>Світлана СЛОБОДИСЬКА</w:t>
            </w:r>
          </w:p>
          <w:p w:rsidR="00770A5E" w:rsidRPr="00E63815" w:rsidRDefault="00770A5E" w:rsidP="00770A5E">
            <w:pPr>
              <w:spacing w:line="276" w:lineRule="auto"/>
              <w:jc w:val="both"/>
              <w:rPr>
                <w:sz w:val="22"/>
                <w:szCs w:val="22"/>
                <w:lang w:val="uk-UA"/>
              </w:rPr>
            </w:pPr>
            <w:r>
              <w:rPr>
                <w:sz w:val="22"/>
                <w:szCs w:val="22"/>
                <w:lang w:val="uk-UA"/>
              </w:rPr>
              <w:t>24.08.2022</w:t>
            </w:r>
          </w:p>
          <w:p w:rsidR="00770A5E" w:rsidRDefault="00770A5E" w:rsidP="000F0D8C">
            <w:pPr>
              <w:spacing w:line="276" w:lineRule="auto"/>
              <w:jc w:val="both"/>
              <w:rPr>
                <w:sz w:val="28"/>
                <w:szCs w:val="28"/>
                <w:lang w:val="uk-UA"/>
              </w:rPr>
            </w:pPr>
          </w:p>
        </w:tc>
        <w:tc>
          <w:tcPr>
            <w:tcW w:w="4842" w:type="dxa"/>
          </w:tcPr>
          <w:p w:rsidR="00770A5E" w:rsidRPr="005F06D3" w:rsidRDefault="00770A5E" w:rsidP="00770A5E">
            <w:pPr>
              <w:spacing w:line="276" w:lineRule="auto"/>
              <w:jc w:val="both"/>
              <w:rPr>
                <w:lang w:val="uk-UA"/>
              </w:rPr>
            </w:pPr>
            <w:r>
              <w:rPr>
                <w:lang w:val="uk-UA"/>
              </w:rPr>
              <w:t>Галина ВОЛИНЕЦЬ</w:t>
            </w:r>
          </w:p>
          <w:p w:rsidR="00770A5E" w:rsidRPr="005F06D3" w:rsidRDefault="00770A5E" w:rsidP="00770A5E">
            <w:pPr>
              <w:spacing w:line="276" w:lineRule="auto"/>
              <w:jc w:val="both"/>
              <w:rPr>
                <w:lang w:val="uk-UA"/>
              </w:rPr>
            </w:pPr>
            <w:r>
              <w:rPr>
                <w:lang w:val="uk-UA"/>
              </w:rPr>
              <w:t>Іван ВОЛИНЕЦЬ</w:t>
            </w:r>
          </w:p>
          <w:p w:rsidR="00770A5E" w:rsidRPr="005F06D3" w:rsidRDefault="00770A5E" w:rsidP="00770A5E">
            <w:pPr>
              <w:spacing w:line="276" w:lineRule="auto"/>
              <w:jc w:val="both"/>
              <w:rPr>
                <w:lang w:val="uk-UA"/>
              </w:rPr>
            </w:pPr>
            <w:r>
              <w:rPr>
                <w:lang w:val="uk-UA"/>
              </w:rPr>
              <w:t>Тетяна ЗБОЛОТНА</w:t>
            </w:r>
          </w:p>
          <w:p w:rsidR="00770A5E" w:rsidRPr="005F06D3" w:rsidRDefault="00770A5E" w:rsidP="00770A5E">
            <w:pPr>
              <w:spacing w:line="276" w:lineRule="auto"/>
              <w:jc w:val="both"/>
              <w:rPr>
                <w:lang w:val="uk-UA"/>
              </w:rPr>
            </w:pPr>
            <w:r>
              <w:rPr>
                <w:lang w:val="uk-UA"/>
              </w:rPr>
              <w:t>Наталія ВІКАРЧУК</w:t>
            </w:r>
          </w:p>
          <w:p w:rsidR="00770A5E" w:rsidRPr="005F06D3" w:rsidRDefault="00770A5E" w:rsidP="00770A5E">
            <w:pPr>
              <w:spacing w:line="276" w:lineRule="auto"/>
              <w:jc w:val="both"/>
              <w:rPr>
                <w:lang w:val="uk-UA"/>
              </w:rPr>
            </w:pPr>
            <w:r>
              <w:rPr>
                <w:lang w:val="uk-UA"/>
              </w:rPr>
              <w:t>Таїса ВОЛИНЕЦЬ</w:t>
            </w:r>
          </w:p>
          <w:p w:rsidR="00770A5E" w:rsidRPr="005F06D3" w:rsidRDefault="00770A5E" w:rsidP="00770A5E">
            <w:pPr>
              <w:spacing w:line="276" w:lineRule="auto"/>
              <w:jc w:val="both"/>
              <w:rPr>
                <w:lang w:val="uk-UA"/>
              </w:rPr>
            </w:pPr>
            <w:r>
              <w:rPr>
                <w:lang w:val="uk-UA"/>
              </w:rPr>
              <w:t>Тетяна ІВАЦКО</w:t>
            </w:r>
          </w:p>
          <w:p w:rsidR="00770A5E" w:rsidRDefault="00770A5E" w:rsidP="00770A5E">
            <w:pPr>
              <w:spacing w:line="276" w:lineRule="auto"/>
              <w:jc w:val="both"/>
              <w:rPr>
                <w:lang w:val="uk-UA"/>
              </w:rPr>
            </w:pPr>
            <w:r>
              <w:rPr>
                <w:lang w:val="uk-UA"/>
              </w:rPr>
              <w:t>Інна ГУМЕННА</w:t>
            </w:r>
          </w:p>
          <w:p w:rsidR="00770A5E" w:rsidRDefault="00770A5E" w:rsidP="00770A5E">
            <w:pPr>
              <w:spacing w:line="276" w:lineRule="auto"/>
              <w:jc w:val="both"/>
              <w:rPr>
                <w:lang w:val="uk-UA"/>
              </w:rPr>
            </w:pPr>
            <w:r>
              <w:rPr>
                <w:lang w:val="uk-UA"/>
              </w:rPr>
              <w:t>Олена БЕВЗ</w:t>
            </w:r>
          </w:p>
          <w:p w:rsidR="00770A5E" w:rsidRDefault="00770A5E" w:rsidP="00770A5E">
            <w:pPr>
              <w:spacing w:line="276" w:lineRule="auto"/>
              <w:jc w:val="both"/>
              <w:rPr>
                <w:sz w:val="28"/>
                <w:szCs w:val="28"/>
                <w:lang w:val="uk-UA"/>
              </w:rPr>
            </w:pPr>
            <w:r>
              <w:rPr>
                <w:lang w:val="uk-UA"/>
              </w:rPr>
              <w:t>Світлана МИКИЧУР</w:t>
            </w:r>
          </w:p>
        </w:tc>
      </w:tr>
    </w:tbl>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lastRenderedPageBreak/>
        <w:t xml:space="preserve">ЗАТВЕРДЖУЮ </w:t>
      </w: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t xml:space="preserve">Директор </w:t>
      </w:r>
    </w:p>
    <w:p w:rsidR="004B3EEF" w:rsidRPr="004B3EEF" w:rsidRDefault="004B3EEF" w:rsidP="004B3EEF">
      <w:pPr>
        <w:widowControl/>
        <w:autoSpaceDE/>
        <w:autoSpaceDN/>
        <w:adjustRightInd/>
        <w:jc w:val="right"/>
        <w:rPr>
          <w:rFonts w:eastAsia="Times New Roman"/>
          <w:color w:val="202020"/>
          <w:sz w:val="22"/>
          <w:szCs w:val="22"/>
          <w:lang w:val="uk-UA"/>
        </w:rPr>
      </w:pPr>
      <w:r w:rsidRPr="004B3EEF">
        <w:rPr>
          <w:rFonts w:eastAsia="Times New Roman"/>
          <w:color w:val="202020"/>
          <w:sz w:val="22"/>
          <w:szCs w:val="22"/>
          <w:lang w:val="uk-UA"/>
        </w:rPr>
        <w:t>КЗ"ДАШКОВЕЦЬКИЙ ЛІЦЕЙ"</w:t>
      </w: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t>Марія МЕДЯНА</w:t>
      </w: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t>Додаток №1</w:t>
      </w: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t xml:space="preserve">До наказу №85 </w:t>
      </w: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t xml:space="preserve">від 24.08.2022 р. </w:t>
      </w:r>
    </w:p>
    <w:p w:rsidR="004B3EEF" w:rsidRDefault="004B3EEF" w:rsidP="004B3EEF">
      <w:pPr>
        <w:widowControl/>
        <w:autoSpaceDE/>
        <w:autoSpaceDN/>
        <w:adjustRightInd/>
        <w:spacing w:line="276" w:lineRule="auto"/>
        <w:jc w:val="center"/>
        <w:rPr>
          <w:rFonts w:eastAsia="Times New Roman"/>
          <w:color w:val="202020"/>
          <w:sz w:val="28"/>
          <w:szCs w:val="28"/>
          <w:lang w:val="uk-UA"/>
        </w:rPr>
      </w:pPr>
    </w:p>
    <w:p w:rsidR="004B3EEF" w:rsidRDefault="004B3EEF" w:rsidP="004B3EEF">
      <w:pPr>
        <w:widowControl/>
        <w:autoSpaceDE/>
        <w:autoSpaceDN/>
        <w:adjustRightInd/>
        <w:spacing w:line="276" w:lineRule="auto"/>
        <w:jc w:val="center"/>
        <w:rPr>
          <w:rFonts w:eastAsia="Times New Roman"/>
          <w:color w:val="202020"/>
          <w:sz w:val="28"/>
          <w:szCs w:val="28"/>
          <w:lang w:val="uk-UA"/>
        </w:rPr>
      </w:pPr>
      <w:r>
        <w:rPr>
          <w:rFonts w:eastAsia="Times New Roman"/>
          <w:color w:val="202020"/>
          <w:sz w:val="28"/>
          <w:szCs w:val="28"/>
          <w:lang w:val="uk-UA"/>
        </w:rPr>
        <w:t xml:space="preserve">Маршрут та графік допуску учнів </w:t>
      </w:r>
    </w:p>
    <w:tbl>
      <w:tblPr>
        <w:tblStyle w:val="a6"/>
        <w:tblW w:w="0" w:type="auto"/>
        <w:tblLook w:val="04A0"/>
      </w:tblPr>
      <w:tblGrid>
        <w:gridCol w:w="3224"/>
        <w:gridCol w:w="3268"/>
        <w:gridCol w:w="3222"/>
      </w:tblGrid>
      <w:tr w:rsidR="004B3EEF" w:rsidTr="00294D22">
        <w:tc>
          <w:tcPr>
            <w:tcW w:w="6948" w:type="dxa"/>
            <w:gridSpan w:val="2"/>
          </w:tcPr>
          <w:p w:rsidR="004B3EEF" w:rsidRDefault="004B3EEF" w:rsidP="00294D22">
            <w:pPr>
              <w:widowControl/>
              <w:autoSpaceDE/>
              <w:autoSpaceDN/>
              <w:adjustRightInd/>
              <w:spacing w:line="276" w:lineRule="auto"/>
              <w:jc w:val="center"/>
              <w:rPr>
                <w:sz w:val="28"/>
                <w:szCs w:val="28"/>
                <w:lang w:val="uk-UA"/>
              </w:rPr>
            </w:pPr>
            <w:r w:rsidRPr="002E5A47">
              <w:rPr>
                <w:sz w:val="28"/>
                <w:szCs w:val="28"/>
                <w:lang w:val="uk-UA"/>
              </w:rPr>
              <w:t>Центральний вхід</w:t>
            </w:r>
          </w:p>
          <w:p w:rsidR="004B3EEF" w:rsidRDefault="004B3EEF" w:rsidP="00294D22">
            <w:pPr>
              <w:widowControl/>
              <w:autoSpaceDE/>
              <w:autoSpaceDN/>
              <w:adjustRightInd/>
              <w:spacing w:line="276" w:lineRule="auto"/>
              <w:jc w:val="center"/>
              <w:rPr>
                <w:sz w:val="24"/>
                <w:szCs w:val="24"/>
                <w:lang w:val="uk-UA"/>
              </w:rPr>
            </w:pPr>
          </w:p>
        </w:tc>
        <w:tc>
          <w:tcPr>
            <w:tcW w:w="3474" w:type="dxa"/>
          </w:tcPr>
          <w:p w:rsidR="004B3EEF" w:rsidRPr="00EE78DB" w:rsidRDefault="004B3EEF" w:rsidP="00294D22">
            <w:pPr>
              <w:widowControl/>
              <w:autoSpaceDE/>
              <w:autoSpaceDN/>
              <w:adjustRightInd/>
              <w:spacing w:line="276" w:lineRule="auto"/>
              <w:jc w:val="center"/>
              <w:rPr>
                <w:sz w:val="28"/>
                <w:szCs w:val="28"/>
                <w:lang w:val="uk-UA"/>
              </w:rPr>
            </w:pPr>
            <w:r w:rsidRPr="00EE78DB">
              <w:rPr>
                <w:sz w:val="28"/>
                <w:szCs w:val="28"/>
                <w:lang w:val="uk-UA"/>
              </w:rPr>
              <w:t>Боковий вхід</w:t>
            </w:r>
          </w:p>
        </w:tc>
      </w:tr>
      <w:tr w:rsidR="004B3EEF" w:rsidTr="00294D22">
        <w:tc>
          <w:tcPr>
            <w:tcW w:w="3474" w:type="dxa"/>
          </w:tcPr>
          <w:p w:rsidR="004B3EEF" w:rsidRPr="002E5A47" w:rsidRDefault="004B3EEF" w:rsidP="00294D22">
            <w:pPr>
              <w:ind w:right="142"/>
              <w:rPr>
                <w:sz w:val="28"/>
                <w:szCs w:val="28"/>
                <w:lang w:val="uk-UA"/>
              </w:rPr>
            </w:pPr>
            <w:r>
              <w:rPr>
                <w:sz w:val="28"/>
                <w:szCs w:val="28"/>
                <w:lang w:val="uk-UA"/>
              </w:rPr>
              <w:t xml:space="preserve">Години </w:t>
            </w:r>
          </w:p>
        </w:tc>
        <w:tc>
          <w:tcPr>
            <w:tcW w:w="3474" w:type="dxa"/>
          </w:tcPr>
          <w:p w:rsidR="004B3EEF" w:rsidRPr="002E5A47" w:rsidRDefault="004B3EEF" w:rsidP="00294D22">
            <w:pPr>
              <w:ind w:right="142"/>
              <w:rPr>
                <w:sz w:val="28"/>
                <w:szCs w:val="28"/>
                <w:lang w:val="uk-UA"/>
              </w:rPr>
            </w:pPr>
            <w:r>
              <w:rPr>
                <w:sz w:val="28"/>
                <w:szCs w:val="28"/>
                <w:lang w:val="uk-UA"/>
              </w:rPr>
              <w:t xml:space="preserve">Класи </w:t>
            </w:r>
          </w:p>
        </w:tc>
        <w:tc>
          <w:tcPr>
            <w:tcW w:w="3474" w:type="dxa"/>
          </w:tcPr>
          <w:p w:rsidR="004B3EEF" w:rsidRPr="002E5A47" w:rsidRDefault="004B3EEF" w:rsidP="00294D22">
            <w:pPr>
              <w:ind w:right="142"/>
              <w:rPr>
                <w:sz w:val="28"/>
                <w:szCs w:val="28"/>
                <w:lang w:val="uk-UA"/>
              </w:rPr>
            </w:pPr>
            <w:r>
              <w:rPr>
                <w:sz w:val="28"/>
                <w:szCs w:val="28"/>
                <w:lang w:val="uk-UA"/>
              </w:rPr>
              <w:t xml:space="preserve">Класи </w:t>
            </w:r>
          </w:p>
        </w:tc>
      </w:tr>
      <w:tr w:rsidR="004B3EEF" w:rsidTr="00294D22">
        <w:tc>
          <w:tcPr>
            <w:tcW w:w="3474" w:type="dxa"/>
          </w:tcPr>
          <w:p w:rsidR="004B3EEF" w:rsidRPr="002E5A47" w:rsidRDefault="004B3EEF" w:rsidP="00294D22">
            <w:pPr>
              <w:ind w:right="142"/>
              <w:rPr>
                <w:sz w:val="28"/>
                <w:szCs w:val="28"/>
                <w:lang w:val="uk-UA"/>
              </w:rPr>
            </w:pPr>
            <w:r>
              <w:rPr>
                <w:sz w:val="28"/>
                <w:szCs w:val="28"/>
                <w:lang w:val="uk-UA"/>
              </w:rPr>
              <w:t>7.55</w:t>
            </w:r>
          </w:p>
        </w:tc>
        <w:tc>
          <w:tcPr>
            <w:tcW w:w="3474" w:type="dxa"/>
          </w:tcPr>
          <w:p w:rsidR="004B3EEF" w:rsidRPr="002E5A47" w:rsidRDefault="004B3EEF" w:rsidP="00294D22">
            <w:pPr>
              <w:ind w:right="142"/>
              <w:rPr>
                <w:sz w:val="28"/>
                <w:szCs w:val="28"/>
                <w:lang w:val="uk-UA"/>
              </w:rPr>
            </w:pPr>
            <w:r>
              <w:rPr>
                <w:sz w:val="28"/>
                <w:szCs w:val="28"/>
                <w:lang w:val="uk-UA"/>
              </w:rPr>
              <w:t xml:space="preserve">с. Іскриня </w:t>
            </w:r>
          </w:p>
        </w:tc>
        <w:tc>
          <w:tcPr>
            <w:tcW w:w="3474" w:type="dxa"/>
          </w:tcPr>
          <w:p w:rsidR="004B3EEF" w:rsidRPr="002E5A47" w:rsidRDefault="004B3EEF" w:rsidP="00294D22">
            <w:pPr>
              <w:ind w:right="142"/>
              <w:rPr>
                <w:sz w:val="28"/>
                <w:szCs w:val="28"/>
                <w:lang w:val="uk-UA"/>
              </w:rPr>
            </w:pPr>
          </w:p>
        </w:tc>
      </w:tr>
      <w:tr w:rsidR="004B3EEF" w:rsidTr="00294D22">
        <w:tc>
          <w:tcPr>
            <w:tcW w:w="3474" w:type="dxa"/>
          </w:tcPr>
          <w:p w:rsidR="004B3EEF" w:rsidRPr="002E5A47" w:rsidRDefault="004B3EEF" w:rsidP="00294D22">
            <w:pPr>
              <w:ind w:right="142"/>
              <w:rPr>
                <w:sz w:val="28"/>
                <w:szCs w:val="28"/>
                <w:lang w:val="uk-UA"/>
              </w:rPr>
            </w:pPr>
            <w:r>
              <w:rPr>
                <w:sz w:val="28"/>
                <w:szCs w:val="28"/>
                <w:lang w:val="uk-UA"/>
              </w:rPr>
              <w:t>8.00-8.20</w:t>
            </w:r>
          </w:p>
        </w:tc>
        <w:tc>
          <w:tcPr>
            <w:tcW w:w="3474" w:type="dxa"/>
          </w:tcPr>
          <w:p w:rsidR="004B3EEF" w:rsidRPr="002E5A47" w:rsidRDefault="004B3EEF" w:rsidP="00320839">
            <w:pPr>
              <w:ind w:right="142"/>
              <w:rPr>
                <w:sz w:val="28"/>
                <w:szCs w:val="28"/>
                <w:lang w:val="uk-UA"/>
              </w:rPr>
            </w:pPr>
            <w:r>
              <w:rPr>
                <w:sz w:val="28"/>
                <w:szCs w:val="28"/>
                <w:lang w:val="uk-UA"/>
              </w:rPr>
              <w:t xml:space="preserve">2-4, </w:t>
            </w:r>
            <w:r w:rsidR="00320839">
              <w:rPr>
                <w:sz w:val="28"/>
                <w:szCs w:val="28"/>
                <w:lang w:val="uk-UA"/>
              </w:rPr>
              <w:t>7</w:t>
            </w:r>
            <w:r>
              <w:rPr>
                <w:sz w:val="28"/>
                <w:szCs w:val="28"/>
                <w:lang w:val="uk-UA"/>
              </w:rPr>
              <w:t xml:space="preserve">-А, </w:t>
            </w:r>
          </w:p>
        </w:tc>
        <w:tc>
          <w:tcPr>
            <w:tcW w:w="3474" w:type="dxa"/>
          </w:tcPr>
          <w:p w:rsidR="004B3EEF" w:rsidRPr="002E5A47" w:rsidRDefault="00320839" w:rsidP="00320839">
            <w:pPr>
              <w:ind w:right="142"/>
              <w:rPr>
                <w:sz w:val="28"/>
                <w:szCs w:val="28"/>
                <w:lang w:val="uk-UA"/>
              </w:rPr>
            </w:pPr>
            <w:r>
              <w:rPr>
                <w:sz w:val="28"/>
                <w:szCs w:val="28"/>
                <w:lang w:val="uk-UA"/>
              </w:rPr>
              <w:t>1, 5, 7-Б,7, 8, 9</w:t>
            </w:r>
            <w:r w:rsidR="004B3EEF">
              <w:rPr>
                <w:sz w:val="28"/>
                <w:szCs w:val="28"/>
                <w:lang w:val="uk-UA"/>
              </w:rPr>
              <w:t>, 10, 11</w:t>
            </w:r>
          </w:p>
        </w:tc>
      </w:tr>
      <w:tr w:rsidR="004B3EEF" w:rsidTr="00294D22">
        <w:tc>
          <w:tcPr>
            <w:tcW w:w="3474" w:type="dxa"/>
          </w:tcPr>
          <w:p w:rsidR="004B3EEF" w:rsidRPr="002E5A47" w:rsidRDefault="004B3EEF" w:rsidP="00294D22">
            <w:pPr>
              <w:ind w:right="142"/>
              <w:rPr>
                <w:sz w:val="28"/>
                <w:szCs w:val="28"/>
                <w:lang w:val="uk-UA"/>
              </w:rPr>
            </w:pPr>
            <w:r>
              <w:rPr>
                <w:sz w:val="28"/>
                <w:szCs w:val="28"/>
                <w:lang w:val="uk-UA"/>
              </w:rPr>
              <w:t>8.23-8.30</w:t>
            </w:r>
          </w:p>
        </w:tc>
        <w:tc>
          <w:tcPr>
            <w:tcW w:w="3474" w:type="dxa"/>
          </w:tcPr>
          <w:p w:rsidR="004B3EEF" w:rsidRPr="002E5A47" w:rsidRDefault="004B3EEF" w:rsidP="00294D22">
            <w:pPr>
              <w:ind w:right="142"/>
              <w:rPr>
                <w:sz w:val="28"/>
                <w:szCs w:val="28"/>
                <w:lang w:val="uk-UA"/>
              </w:rPr>
            </w:pPr>
            <w:r>
              <w:rPr>
                <w:sz w:val="28"/>
                <w:szCs w:val="28"/>
                <w:lang w:val="uk-UA"/>
              </w:rPr>
              <w:t>с. Лукашівка</w:t>
            </w:r>
          </w:p>
        </w:tc>
        <w:tc>
          <w:tcPr>
            <w:tcW w:w="3474" w:type="dxa"/>
          </w:tcPr>
          <w:p w:rsidR="004B3EEF" w:rsidRPr="002E5A47" w:rsidRDefault="004B3EEF" w:rsidP="00294D22">
            <w:pPr>
              <w:ind w:right="142"/>
              <w:rPr>
                <w:sz w:val="28"/>
                <w:szCs w:val="28"/>
                <w:lang w:val="uk-UA"/>
              </w:rPr>
            </w:pPr>
          </w:p>
        </w:tc>
      </w:tr>
    </w:tbl>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4B3EEF" w:rsidRDefault="004B3EEF" w:rsidP="004B3EEF">
      <w:pPr>
        <w:jc w:val="right"/>
        <w:rPr>
          <w:sz w:val="28"/>
          <w:szCs w:val="28"/>
          <w:lang w:val="uk-UA"/>
        </w:rPr>
      </w:pPr>
    </w:p>
    <w:p w:rsidR="00C66D0A" w:rsidRDefault="00C66D0A" w:rsidP="004B3EEF">
      <w:pPr>
        <w:widowControl/>
        <w:autoSpaceDE/>
        <w:autoSpaceDN/>
        <w:adjustRightInd/>
        <w:jc w:val="right"/>
        <w:rPr>
          <w:rFonts w:eastAsia="Times New Roman"/>
          <w:color w:val="202020"/>
          <w:sz w:val="28"/>
          <w:szCs w:val="28"/>
          <w:lang w:val="uk-UA"/>
        </w:rPr>
      </w:pPr>
    </w:p>
    <w:p w:rsidR="00D80D69" w:rsidRDefault="00D80D69" w:rsidP="004B3EEF">
      <w:pPr>
        <w:widowControl/>
        <w:autoSpaceDE/>
        <w:autoSpaceDN/>
        <w:adjustRightInd/>
        <w:jc w:val="right"/>
        <w:rPr>
          <w:rFonts w:eastAsia="Times New Roman"/>
          <w:color w:val="202020"/>
          <w:sz w:val="28"/>
          <w:szCs w:val="28"/>
          <w:lang w:val="uk-UA"/>
        </w:rPr>
      </w:pP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lastRenderedPageBreak/>
        <w:t xml:space="preserve">ЗАТВЕРДЖУЮ </w:t>
      </w: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t xml:space="preserve">Директор </w:t>
      </w:r>
    </w:p>
    <w:p w:rsidR="004B3EEF" w:rsidRPr="004B3EEF" w:rsidRDefault="004B3EEF" w:rsidP="004B3EEF">
      <w:pPr>
        <w:widowControl/>
        <w:autoSpaceDE/>
        <w:autoSpaceDN/>
        <w:adjustRightInd/>
        <w:jc w:val="right"/>
        <w:rPr>
          <w:rFonts w:eastAsia="Times New Roman"/>
          <w:color w:val="202020"/>
          <w:sz w:val="22"/>
          <w:szCs w:val="22"/>
          <w:lang w:val="uk-UA"/>
        </w:rPr>
      </w:pPr>
      <w:r w:rsidRPr="004B3EEF">
        <w:rPr>
          <w:rFonts w:eastAsia="Times New Roman"/>
          <w:color w:val="202020"/>
          <w:sz w:val="22"/>
          <w:szCs w:val="22"/>
          <w:lang w:val="uk-UA"/>
        </w:rPr>
        <w:t>КЗ"ДАШКОВЕЦЬКИЙ ЛІЦЕЙ"</w:t>
      </w: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t>Марія МЕДЯНА</w:t>
      </w: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t>Додаток №2</w:t>
      </w: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t xml:space="preserve">До наказу №85 </w:t>
      </w: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t xml:space="preserve">від 24.08.2022 р. </w:t>
      </w:r>
    </w:p>
    <w:p w:rsidR="004B3EEF" w:rsidRPr="00DE0C2A" w:rsidRDefault="004B3EEF" w:rsidP="004B3EEF">
      <w:pPr>
        <w:jc w:val="right"/>
        <w:rPr>
          <w:sz w:val="28"/>
          <w:szCs w:val="28"/>
          <w:lang w:val="uk-UA"/>
        </w:rPr>
      </w:pPr>
    </w:p>
    <w:p w:rsidR="004B3EEF" w:rsidRPr="00DE0C2A" w:rsidRDefault="004B3EEF" w:rsidP="004B3EEF">
      <w:pPr>
        <w:jc w:val="center"/>
        <w:rPr>
          <w:sz w:val="28"/>
          <w:szCs w:val="28"/>
          <w:lang w:val="uk-UA"/>
        </w:rPr>
      </w:pPr>
    </w:p>
    <w:p w:rsidR="004B3EEF" w:rsidRPr="00DE0C2A" w:rsidRDefault="004B3EEF" w:rsidP="004B3EEF">
      <w:pPr>
        <w:jc w:val="center"/>
        <w:rPr>
          <w:sz w:val="28"/>
          <w:szCs w:val="28"/>
          <w:lang w:val="uk-UA"/>
        </w:rPr>
      </w:pPr>
    </w:p>
    <w:p w:rsidR="004B3EEF" w:rsidRPr="00DE0C2A" w:rsidRDefault="004B3EEF" w:rsidP="004B3EEF">
      <w:pPr>
        <w:jc w:val="center"/>
        <w:rPr>
          <w:sz w:val="28"/>
          <w:szCs w:val="28"/>
          <w:lang w:val="uk-UA"/>
        </w:rPr>
      </w:pPr>
      <w:r w:rsidRPr="00DE0C2A">
        <w:rPr>
          <w:sz w:val="28"/>
          <w:szCs w:val="28"/>
          <w:lang w:val="uk-UA"/>
        </w:rPr>
        <w:t>Графік видачі їжі</w:t>
      </w:r>
    </w:p>
    <w:p w:rsidR="004B3EEF" w:rsidRPr="00DE0C2A" w:rsidRDefault="004B3EEF" w:rsidP="004B3EEF">
      <w:pPr>
        <w:jc w:val="center"/>
        <w:rPr>
          <w:sz w:val="28"/>
          <w:szCs w:val="28"/>
          <w:lang w:val="uk-UA"/>
        </w:rPr>
      </w:pPr>
    </w:p>
    <w:tbl>
      <w:tblPr>
        <w:tblStyle w:val="a6"/>
        <w:tblW w:w="0" w:type="auto"/>
        <w:tblLook w:val="04A0"/>
      </w:tblPr>
      <w:tblGrid>
        <w:gridCol w:w="4841"/>
        <w:gridCol w:w="4873"/>
      </w:tblGrid>
      <w:tr w:rsidR="004B3EEF" w:rsidRPr="00DE0C2A" w:rsidTr="00294D22">
        <w:tc>
          <w:tcPr>
            <w:tcW w:w="5281" w:type="dxa"/>
          </w:tcPr>
          <w:p w:rsidR="004B3EEF" w:rsidRPr="00DE0C2A" w:rsidRDefault="004B3EEF" w:rsidP="00294D22">
            <w:pPr>
              <w:jc w:val="center"/>
              <w:rPr>
                <w:sz w:val="28"/>
                <w:szCs w:val="28"/>
                <w:lang w:val="uk-UA"/>
              </w:rPr>
            </w:pPr>
            <w:r w:rsidRPr="00DE0C2A">
              <w:rPr>
                <w:sz w:val="28"/>
                <w:szCs w:val="28"/>
                <w:lang w:val="uk-UA"/>
              </w:rPr>
              <w:t xml:space="preserve">Клас </w:t>
            </w:r>
          </w:p>
        </w:tc>
        <w:tc>
          <w:tcPr>
            <w:tcW w:w="5282" w:type="dxa"/>
          </w:tcPr>
          <w:p w:rsidR="004B3EEF" w:rsidRPr="00DE0C2A" w:rsidRDefault="004B3EEF" w:rsidP="00294D22">
            <w:pPr>
              <w:jc w:val="center"/>
              <w:rPr>
                <w:sz w:val="28"/>
                <w:szCs w:val="28"/>
                <w:lang w:val="uk-UA"/>
              </w:rPr>
            </w:pPr>
            <w:r w:rsidRPr="00DE0C2A">
              <w:rPr>
                <w:sz w:val="28"/>
                <w:szCs w:val="28"/>
                <w:lang w:val="uk-UA"/>
              </w:rPr>
              <w:t xml:space="preserve">Години </w:t>
            </w:r>
          </w:p>
        </w:tc>
      </w:tr>
      <w:tr w:rsidR="004B3EEF" w:rsidRPr="00DE0C2A" w:rsidTr="00294D22">
        <w:tc>
          <w:tcPr>
            <w:tcW w:w="5281" w:type="dxa"/>
          </w:tcPr>
          <w:p w:rsidR="004B3EEF" w:rsidRPr="00DE0C2A" w:rsidRDefault="004B3EEF" w:rsidP="00294D22">
            <w:pPr>
              <w:jc w:val="center"/>
              <w:rPr>
                <w:sz w:val="28"/>
                <w:szCs w:val="28"/>
                <w:lang w:val="uk-UA"/>
              </w:rPr>
            </w:pPr>
            <w:r w:rsidRPr="00DE0C2A">
              <w:rPr>
                <w:sz w:val="28"/>
                <w:szCs w:val="28"/>
                <w:lang w:val="uk-UA"/>
              </w:rPr>
              <w:t xml:space="preserve">1-2 </w:t>
            </w:r>
          </w:p>
        </w:tc>
        <w:tc>
          <w:tcPr>
            <w:tcW w:w="5282" w:type="dxa"/>
          </w:tcPr>
          <w:p w:rsidR="004B3EEF" w:rsidRPr="00DE0C2A" w:rsidRDefault="004B3EEF" w:rsidP="00294D22">
            <w:pPr>
              <w:jc w:val="center"/>
              <w:rPr>
                <w:sz w:val="28"/>
                <w:szCs w:val="28"/>
                <w:lang w:val="uk-UA"/>
              </w:rPr>
            </w:pPr>
            <w:r w:rsidRPr="00DE0C2A">
              <w:rPr>
                <w:sz w:val="28"/>
                <w:szCs w:val="28"/>
                <w:lang w:val="uk-UA"/>
              </w:rPr>
              <w:t>9.05</w:t>
            </w:r>
          </w:p>
        </w:tc>
      </w:tr>
      <w:tr w:rsidR="004B3EEF" w:rsidRPr="00DE0C2A" w:rsidTr="00294D22">
        <w:tc>
          <w:tcPr>
            <w:tcW w:w="5281" w:type="dxa"/>
          </w:tcPr>
          <w:p w:rsidR="004B3EEF" w:rsidRPr="00DE0C2A" w:rsidRDefault="004B3EEF" w:rsidP="00294D22">
            <w:pPr>
              <w:jc w:val="center"/>
              <w:rPr>
                <w:sz w:val="28"/>
                <w:szCs w:val="28"/>
                <w:lang w:val="uk-UA"/>
              </w:rPr>
            </w:pPr>
            <w:r w:rsidRPr="00DE0C2A">
              <w:rPr>
                <w:sz w:val="28"/>
                <w:szCs w:val="28"/>
                <w:lang w:val="uk-UA"/>
              </w:rPr>
              <w:t>3-4</w:t>
            </w:r>
          </w:p>
        </w:tc>
        <w:tc>
          <w:tcPr>
            <w:tcW w:w="5282" w:type="dxa"/>
          </w:tcPr>
          <w:p w:rsidR="004B3EEF" w:rsidRPr="00DE0C2A" w:rsidRDefault="004B3EEF" w:rsidP="00294D22">
            <w:pPr>
              <w:jc w:val="center"/>
              <w:rPr>
                <w:sz w:val="28"/>
                <w:szCs w:val="28"/>
                <w:lang w:val="uk-UA"/>
              </w:rPr>
            </w:pPr>
            <w:r w:rsidRPr="00DE0C2A">
              <w:rPr>
                <w:sz w:val="28"/>
                <w:szCs w:val="28"/>
                <w:lang w:val="uk-UA"/>
              </w:rPr>
              <w:t>10.15</w:t>
            </w:r>
          </w:p>
        </w:tc>
      </w:tr>
      <w:tr w:rsidR="004B3EEF" w:rsidRPr="00DE0C2A" w:rsidTr="00294D22">
        <w:tc>
          <w:tcPr>
            <w:tcW w:w="5281" w:type="dxa"/>
          </w:tcPr>
          <w:p w:rsidR="004B3EEF" w:rsidRPr="00DE0C2A" w:rsidRDefault="004B3EEF" w:rsidP="00294D22">
            <w:pPr>
              <w:jc w:val="center"/>
              <w:rPr>
                <w:sz w:val="28"/>
                <w:szCs w:val="28"/>
                <w:lang w:val="uk-UA"/>
              </w:rPr>
            </w:pPr>
            <w:r w:rsidRPr="00DE0C2A">
              <w:rPr>
                <w:sz w:val="28"/>
                <w:szCs w:val="28"/>
                <w:lang w:val="uk-UA"/>
              </w:rPr>
              <w:t>5-7</w:t>
            </w:r>
          </w:p>
        </w:tc>
        <w:tc>
          <w:tcPr>
            <w:tcW w:w="5282" w:type="dxa"/>
          </w:tcPr>
          <w:p w:rsidR="004B3EEF" w:rsidRPr="00DE0C2A" w:rsidRDefault="004B3EEF" w:rsidP="00294D22">
            <w:pPr>
              <w:jc w:val="center"/>
              <w:rPr>
                <w:sz w:val="28"/>
                <w:szCs w:val="28"/>
                <w:lang w:val="uk-UA"/>
              </w:rPr>
            </w:pPr>
            <w:r w:rsidRPr="00DE0C2A">
              <w:rPr>
                <w:sz w:val="28"/>
                <w:szCs w:val="28"/>
                <w:lang w:val="uk-UA"/>
              </w:rPr>
              <w:t>11.05</w:t>
            </w:r>
          </w:p>
        </w:tc>
      </w:tr>
      <w:tr w:rsidR="004B3EEF" w:rsidRPr="00DE0C2A" w:rsidTr="00294D22">
        <w:tc>
          <w:tcPr>
            <w:tcW w:w="5281" w:type="dxa"/>
          </w:tcPr>
          <w:p w:rsidR="004B3EEF" w:rsidRPr="00DE0C2A" w:rsidRDefault="004B3EEF" w:rsidP="00294D22">
            <w:pPr>
              <w:jc w:val="center"/>
              <w:rPr>
                <w:sz w:val="28"/>
                <w:szCs w:val="28"/>
                <w:lang w:val="uk-UA"/>
              </w:rPr>
            </w:pPr>
            <w:r w:rsidRPr="00DE0C2A">
              <w:rPr>
                <w:sz w:val="28"/>
                <w:szCs w:val="28"/>
                <w:lang w:val="uk-UA"/>
              </w:rPr>
              <w:t>8-11</w:t>
            </w:r>
          </w:p>
        </w:tc>
        <w:tc>
          <w:tcPr>
            <w:tcW w:w="5282" w:type="dxa"/>
          </w:tcPr>
          <w:p w:rsidR="004B3EEF" w:rsidRPr="00DE0C2A" w:rsidRDefault="004B3EEF" w:rsidP="00294D22">
            <w:pPr>
              <w:jc w:val="center"/>
              <w:rPr>
                <w:sz w:val="28"/>
                <w:szCs w:val="28"/>
                <w:lang w:val="uk-UA"/>
              </w:rPr>
            </w:pPr>
            <w:r w:rsidRPr="00DE0C2A">
              <w:rPr>
                <w:sz w:val="28"/>
                <w:szCs w:val="28"/>
                <w:lang w:val="uk-UA"/>
              </w:rPr>
              <w:t>12.10</w:t>
            </w:r>
          </w:p>
        </w:tc>
      </w:tr>
    </w:tbl>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C66D0A" w:rsidRDefault="00C66D0A" w:rsidP="004B3EEF">
      <w:pPr>
        <w:widowControl/>
        <w:autoSpaceDE/>
        <w:autoSpaceDN/>
        <w:adjustRightInd/>
        <w:jc w:val="right"/>
        <w:rPr>
          <w:rFonts w:eastAsia="Times New Roman"/>
          <w:color w:val="202020"/>
          <w:sz w:val="28"/>
          <w:szCs w:val="28"/>
          <w:lang w:val="uk-UA"/>
        </w:rPr>
      </w:pPr>
    </w:p>
    <w:p w:rsidR="00C66D0A" w:rsidRDefault="00C66D0A" w:rsidP="004B3EEF">
      <w:pPr>
        <w:widowControl/>
        <w:autoSpaceDE/>
        <w:autoSpaceDN/>
        <w:adjustRightInd/>
        <w:jc w:val="right"/>
        <w:rPr>
          <w:rFonts w:eastAsia="Times New Roman"/>
          <w:color w:val="202020"/>
          <w:sz w:val="28"/>
          <w:szCs w:val="28"/>
          <w:lang w:val="uk-UA"/>
        </w:rPr>
      </w:pPr>
    </w:p>
    <w:p w:rsidR="00D80D69" w:rsidRDefault="00D80D69" w:rsidP="004B3EEF">
      <w:pPr>
        <w:widowControl/>
        <w:autoSpaceDE/>
        <w:autoSpaceDN/>
        <w:adjustRightInd/>
        <w:jc w:val="right"/>
        <w:rPr>
          <w:rFonts w:eastAsia="Times New Roman"/>
          <w:color w:val="202020"/>
          <w:sz w:val="28"/>
          <w:szCs w:val="28"/>
          <w:lang w:val="uk-UA"/>
        </w:rPr>
      </w:pP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lastRenderedPageBreak/>
        <w:t xml:space="preserve">ЗАТВЕРДЖУЮ </w:t>
      </w: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t xml:space="preserve">Директор </w:t>
      </w:r>
    </w:p>
    <w:p w:rsidR="004B3EEF" w:rsidRPr="004B3EEF" w:rsidRDefault="004B3EEF" w:rsidP="004B3EEF">
      <w:pPr>
        <w:widowControl/>
        <w:autoSpaceDE/>
        <w:autoSpaceDN/>
        <w:adjustRightInd/>
        <w:jc w:val="right"/>
        <w:rPr>
          <w:rFonts w:eastAsia="Times New Roman"/>
          <w:color w:val="202020"/>
          <w:sz w:val="22"/>
          <w:szCs w:val="22"/>
          <w:lang w:val="uk-UA"/>
        </w:rPr>
      </w:pPr>
      <w:r w:rsidRPr="004B3EEF">
        <w:rPr>
          <w:rFonts w:eastAsia="Times New Roman"/>
          <w:color w:val="202020"/>
          <w:sz w:val="22"/>
          <w:szCs w:val="22"/>
          <w:lang w:val="uk-UA"/>
        </w:rPr>
        <w:t>КЗ"ДАШКОВЕЦЬКИЙ ЛІЦЕЙ"</w:t>
      </w: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t>Марія МЕДЯНА</w:t>
      </w: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t>Додаток №3</w:t>
      </w: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t xml:space="preserve">До наказу №85 </w:t>
      </w: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t xml:space="preserve">від 24.08.2022 р. </w:t>
      </w:r>
    </w:p>
    <w:p w:rsidR="004B3EEF" w:rsidRPr="006E097C" w:rsidRDefault="004B3EEF" w:rsidP="004B3EEF">
      <w:pPr>
        <w:jc w:val="right"/>
        <w:rPr>
          <w:sz w:val="28"/>
          <w:szCs w:val="28"/>
          <w:lang w:val="uk-UA"/>
        </w:rPr>
      </w:pPr>
    </w:p>
    <w:p w:rsidR="004B3EEF" w:rsidRPr="00F56431" w:rsidRDefault="004B3EEF" w:rsidP="004B3EEF">
      <w:pPr>
        <w:jc w:val="center"/>
        <w:rPr>
          <w:b/>
          <w:sz w:val="28"/>
          <w:szCs w:val="28"/>
          <w:lang w:val="uk-UA"/>
        </w:rPr>
      </w:pPr>
      <w:r w:rsidRPr="00F56431">
        <w:rPr>
          <w:rFonts w:eastAsia="Times New Roman"/>
          <w:b/>
          <w:color w:val="202020"/>
          <w:sz w:val="28"/>
          <w:szCs w:val="28"/>
          <w:lang w:val="uk-UA"/>
        </w:rPr>
        <w:t>Інструкції, щодо організації протиепідемічних заходів</w:t>
      </w:r>
    </w:p>
    <w:p w:rsidR="004B3EEF" w:rsidRPr="00D31DBB" w:rsidRDefault="004B3EEF" w:rsidP="004B3EEF">
      <w:pPr>
        <w:pStyle w:val="aa"/>
        <w:spacing w:before="0" w:beforeAutospacing="0" w:after="0" w:afterAutospacing="0" w:line="276" w:lineRule="auto"/>
        <w:rPr>
          <w:sz w:val="28"/>
          <w:szCs w:val="28"/>
          <w:lang w:val="uk-UA"/>
        </w:rPr>
      </w:pPr>
      <w:r>
        <w:rPr>
          <w:sz w:val="28"/>
          <w:szCs w:val="28"/>
          <w:lang w:val="uk-UA"/>
        </w:rPr>
        <w:t>1</w:t>
      </w:r>
      <w:r w:rsidRPr="00D31DBB">
        <w:rPr>
          <w:sz w:val="28"/>
          <w:szCs w:val="28"/>
          <w:lang w:val="uk-UA"/>
        </w:rPr>
        <w:t xml:space="preserve"> </w:t>
      </w:r>
      <w:r>
        <w:rPr>
          <w:sz w:val="28"/>
          <w:szCs w:val="28"/>
          <w:lang w:val="uk-UA"/>
        </w:rPr>
        <w:t xml:space="preserve">Медична сестра </w:t>
      </w:r>
      <w:r w:rsidRPr="00D31DBB">
        <w:rPr>
          <w:sz w:val="28"/>
          <w:szCs w:val="28"/>
          <w:lang w:val="uk-UA"/>
        </w:rPr>
        <w:t>забезпечу</w:t>
      </w:r>
      <w:r>
        <w:rPr>
          <w:sz w:val="28"/>
          <w:szCs w:val="28"/>
          <w:lang w:val="uk-UA"/>
        </w:rPr>
        <w:t>є</w:t>
      </w:r>
      <w:r w:rsidRPr="00D31DBB">
        <w:rPr>
          <w:sz w:val="28"/>
          <w:szCs w:val="28"/>
          <w:lang w:val="uk-UA"/>
        </w:rPr>
        <w:t>:</w:t>
      </w:r>
    </w:p>
    <w:p w:rsidR="004B3EEF" w:rsidRPr="00D31DBB" w:rsidRDefault="004B3EEF" w:rsidP="004B3EEF">
      <w:pPr>
        <w:widowControl/>
        <w:numPr>
          <w:ilvl w:val="0"/>
          <w:numId w:val="2"/>
        </w:numPr>
        <w:tabs>
          <w:tab w:val="clear" w:pos="720"/>
          <w:tab w:val="num" w:pos="0"/>
        </w:tabs>
        <w:autoSpaceDE/>
        <w:autoSpaceDN/>
        <w:adjustRightInd/>
        <w:spacing w:line="276" w:lineRule="auto"/>
        <w:ind w:left="0" w:firstLine="567"/>
        <w:rPr>
          <w:sz w:val="28"/>
          <w:szCs w:val="28"/>
          <w:lang w:val="uk-UA"/>
        </w:rPr>
      </w:pPr>
      <w:r w:rsidRPr="00D31DBB">
        <w:rPr>
          <w:sz w:val="28"/>
          <w:szCs w:val="28"/>
          <w:lang w:val="uk-UA"/>
        </w:rPr>
        <w:t>щоденний контроль за виконанням заходів;</w:t>
      </w:r>
    </w:p>
    <w:p w:rsidR="004B3EEF" w:rsidRPr="00D31DBB" w:rsidRDefault="004B3EEF" w:rsidP="004B3EEF">
      <w:pPr>
        <w:widowControl/>
        <w:numPr>
          <w:ilvl w:val="0"/>
          <w:numId w:val="2"/>
        </w:numPr>
        <w:tabs>
          <w:tab w:val="clear" w:pos="720"/>
          <w:tab w:val="num" w:pos="0"/>
        </w:tabs>
        <w:autoSpaceDE/>
        <w:autoSpaceDN/>
        <w:adjustRightInd/>
        <w:spacing w:line="276" w:lineRule="auto"/>
        <w:ind w:left="0" w:firstLine="567"/>
        <w:rPr>
          <w:sz w:val="28"/>
          <w:szCs w:val="28"/>
          <w:lang w:val="uk-UA"/>
        </w:rPr>
      </w:pPr>
      <w:r w:rsidRPr="00D31DBB">
        <w:rPr>
          <w:sz w:val="28"/>
          <w:szCs w:val="28"/>
          <w:lang w:val="uk-UA"/>
        </w:rPr>
        <w:t>проведення роз'яснювальної роботи з персоналом та здобувачами освіти щодо індивідуальних заходів профілактики та реагування на виявлення симптомів коронавірусної хвороби (СОVID-19) серед персоналу або здобувачів освіти;</w:t>
      </w:r>
    </w:p>
    <w:p w:rsidR="004B3EEF" w:rsidRPr="00D31DBB" w:rsidRDefault="004B3EEF" w:rsidP="004B3EEF">
      <w:pPr>
        <w:widowControl/>
        <w:numPr>
          <w:ilvl w:val="0"/>
          <w:numId w:val="2"/>
        </w:numPr>
        <w:tabs>
          <w:tab w:val="clear" w:pos="720"/>
          <w:tab w:val="num" w:pos="0"/>
        </w:tabs>
        <w:autoSpaceDE/>
        <w:autoSpaceDN/>
        <w:adjustRightInd/>
        <w:spacing w:line="276" w:lineRule="auto"/>
        <w:ind w:left="0" w:firstLine="567"/>
        <w:rPr>
          <w:sz w:val="28"/>
          <w:szCs w:val="28"/>
          <w:lang w:val="uk-UA"/>
        </w:rPr>
      </w:pPr>
      <w:r w:rsidRPr="00D31DBB">
        <w:rPr>
          <w:sz w:val="28"/>
          <w:szCs w:val="28"/>
          <w:lang w:val="uk-UA"/>
        </w:rPr>
        <w:t>розробку алгоритмів дій на випадок надзвичайної ситуації, пов'язаною з реєстрацією випадків захворювання на коронавірусну хворобу (СОVID-19) серед здобувачів освіти та працівників закладу освіти;</w:t>
      </w:r>
    </w:p>
    <w:p w:rsidR="004B3EEF" w:rsidRPr="00D31DBB" w:rsidRDefault="004B3EEF" w:rsidP="004B3EEF">
      <w:pPr>
        <w:widowControl/>
        <w:numPr>
          <w:ilvl w:val="0"/>
          <w:numId w:val="2"/>
        </w:numPr>
        <w:tabs>
          <w:tab w:val="clear" w:pos="720"/>
          <w:tab w:val="num" w:pos="0"/>
        </w:tabs>
        <w:autoSpaceDE/>
        <w:autoSpaceDN/>
        <w:adjustRightInd/>
        <w:spacing w:line="276" w:lineRule="auto"/>
        <w:ind w:left="0" w:firstLine="567"/>
        <w:rPr>
          <w:sz w:val="28"/>
          <w:szCs w:val="28"/>
          <w:lang w:val="uk-UA"/>
        </w:rPr>
      </w:pPr>
      <w:r w:rsidRPr="00D31DBB">
        <w:rPr>
          <w:sz w:val="28"/>
          <w:szCs w:val="28"/>
          <w:lang w:val="uk-UA"/>
        </w:rPr>
        <w:t>недопущення до роботи персоналу, визначеного таким, який потребує самоізоляції відповідно до галузевих стандартів у сфері охорони здоров'я;</w:t>
      </w:r>
    </w:p>
    <w:p w:rsidR="004B3EEF" w:rsidRPr="00D31DBB" w:rsidRDefault="004B3EEF" w:rsidP="004B3EEF">
      <w:pPr>
        <w:widowControl/>
        <w:numPr>
          <w:ilvl w:val="0"/>
          <w:numId w:val="2"/>
        </w:numPr>
        <w:tabs>
          <w:tab w:val="clear" w:pos="720"/>
          <w:tab w:val="num" w:pos="0"/>
        </w:tabs>
        <w:autoSpaceDE/>
        <w:autoSpaceDN/>
        <w:adjustRightInd/>
        <w:spacing w:line="276" w:lineRule="auto"/>
        <w:ind w:left="0" w:firstLine="567"/>
        <w:rPr>
          <w:sz w:val="28"/>
          <w:szCs w:val="28"/>
          <w:lang w:val="uk-UA"/>
        </w:rPr>
      </w:pPr>
      <w:r w:rsidRPr="00D31DBB">
        <w:rPr>
          <w:sz w:val="28"/>
          <w:szCs w:val="28"/>
          <w:lang w:val="uk-UA"/>
        </w:rPr>
        <w:t>проведення інструктажу для працівників щодо запобігання поширенню коронавірусної інфекції (СОVID-19), дотримання правил респіраторної гігієни та протиепідемічних заходів.</w:t>
      </w:r>
    </w:p>
    <w:p w:rsidR="004B3EEF" w:rsidRPr="00D31DBB" w:rsidRDefault="004B3EEF" w:rsidP="004B3EEF">
      <w:pPr>
        <w:pStyle w:val="aa"/>
        <w:spacing w:before="0" w:beforeAutospacing="0" w:after="0" w:afterAutospacing="0" w:line="276" w:lineRule="auto"/>
        <w:rPr>
          <w:sz w:val="28"/>
          <w:szCs w:val="28"/>
          <w:lang w:val="uk-UA"/>
        </w:rPr>
      </w:pPr>
      <w:r>
        <w:rPr>
          <w:sz w:val="28"/>
          <w:szCs w:val="28"/>
          <w:lang w:val="uk-UA"/>
        </w:rPr>
        <w:t>2</w:t>
      </w:r>
      <w:r w:rsidRPr="00D31DBB">
        <w:rPr>
          <w:sz w:val="28"/>
          <w:szCs w:val="28"/>
          <w:lang w:val="uk-UA"/>
        </w:rPr>
        <w:t>. Допуск до роботи персоналу здійснюється за умови використання засобів індивідуального захисту (респіратора, захисного щитка або маски, в тому числі виготовленої самостійно) після проведення термометрії безконтактним термометром.</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t>У разі виявлення співробітника з підвищеною температурою тіла понад 37,2 °C або із ознаками гострого респіраторного захворювання. такий співробітник не допускається до роботи з рекомендаціями звернутись за медичною допомогою до сімейного лікаря.</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t>При появі підвищеної температури тіла понад 37,2 °C або ознак гострого респіраторного захворювання вдома, співробітник повідомляє свого безпосереднього керівника та не виходить на роботу, одночасно звертаючись за медичною допомогою.</w:t>
      </w:r>
    </w:p>
    <w:p w:rsidR="004B3EEF" w:rsidRPr="00D31DBB" w:rsidRDefault="004B3EEF" w:rsidP="004B3EEF">
      <w:pPr>
        <w:pStyle w:val="aa"/>
        <w:spacing w:before="0" w:beforeAutospacing="0" w:after="0" w:afterAutospacing="0" w:line="276" w:lineRule="auto"/>
        <w:rPr>
          <w:sz w:val="28"/>
          <w:szCs w:val="28"/>
          <w:lang w:val="uk-UA"/>
        </w:rPr>
      </w:pPr>
      <w:r>
        <w:rPr>
          <w:sz w:val="28"/>
          <w:szCs w:val="28"/>
          <w:lang w:val="uk-UA"/>
        </w:rPr>
        <w:t>3</w:t>
      </w:r>
      <w:r w:rsidRPr="00D31DBB">
        <w:rPr>
          <w:sz w:val="28"/>
          <w:szCs w:val="28"/>
          <w:lang w:val="uk-UA"/>
        </w:rPr>
        <w:t>. Усі працівники закладу забезпечуються засобами індивідуального захисту із розрахунку 1 захисна маска на 3 години роботи. Засоби індивідуального захисту мають бути в наявності із розрахунку на 5 робочих днів, у т.ч. на 1 робочу зміну - безпосередньо на робочому місці працівника.</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t>Після кожного зняття засобів індивідуального захисту та перед одяганням чистих засобів індивідуального захисту, працівник повинен ретельно вимити руки з милом або обробити антисептичним засобом.</w:t>
      </w:r>
    </w:p>
    <w:p w:rsidR="004B3EEF" w:rsidRPr="00D31DBB" w:rsidRDefault="004B3EEF" w:rsidP="004B3EEF">
      <w:pPr>
        <w:pStyle w:val="aa"/>
        <w:spacing w:before="0" w:beforeAutospacing="0" w:after="0" w:afterAutospacing="0" w:line="276" w:lineRule="auto"/>
        <w:rPr>
          <w:sz w:val="28"/>
          <w:szCs w:val="28"/>
          <w:lang w:val="uk-UA"/>
        </w:rPr>
      </w:pPr>
      <w:r>
        <w:rPr>
          <w:sz w:val="28"/>
          <w:szCs w:val="28"/>
          <w:lang w:val="uk-UA"/>
        </w:rPr>
        <w:t>4</w:t>
      </w:r>
      <w:r w:rsidRPr="00D31DBB">
        <w:rPr>
          <w:sz w:val="28"/>
          <w:szCs w:val="28"/>
          <w:lang w:val="uk-UA"/>
        </w:rPr>
        <w:t xml:space="preserve">. </w:t>
      </w:r>
      <w:r>
        <w:rPr>
          <w:sz w:val="28"/>
          <w:szCs w:val="28"/>
          <w:lang w:val="uk-UA"/>
        </w:rPr>
        <w:t>Адміністрації школи</w:t>
      </w:r>
      <w:r w:rsidRPr="00D31DBB">
        <w:rPr>
          <w:sz w:val="28"/>
          <w:szCs w:val="28"/>
          <w:lang w:val="uk-UA"/>
        </w:rPr>
        <w:t>:</w:t>
      </w:r>
    </w:p>
    <w:p w:rsidR="004B3EEF" w:rsidRPr="00D31DBB" w:rsidRDefault="004B3EEF" w:rsidP="004B3EEF">
      <w:pPr>
        <w:widowControl/>
        <w:numPr>
          <w:ilvl w:val="0"/>
          <w:numId w:val="3"/>
        </w:numPr>
        <w:tabs>
          <w:tab w:val="clear" w:pos="720"/>
        </w:tabs>
        <w:autoSpaceDE/>
        <w:autoSpaceDN/>
        <w:adjustRightInd/>
        <w:spacing w:line="276" w:lineRule="auto"/>
        <w:ind w:left="0" w:firstLine="567"/>
        <w:rPr>
          <w:sz w:val="28"/>
          <w:szCs w:val="28"/>
          <w:lang w:val="uk-UA"/>
        </w:rPr>
      </w:pPr>
      <w:r w:rsidRPr="00D31DBB">
        <w:rPr>
          <w:sz w:val="28"/>
          <w:szCs w:val="28"/>
          <w:lang w:val="uk-UA"/>
        </w:rPr>
        <w:lastRenderedPageBreak/>
        <w:t>організацію централізованого збору використаних засобів індивідуального захисту, паперових серветок в окремі контейнери (урни) з кришками та поліетиленовими пакетами, з подальшою утилізацією згідно з укладеними угодами на вивіз твердих побутових відходів;</w:t>
      </w:r>
    </w:p>
    <w:p w:rsidR="004B3EEF" w:rsidRPr="00D31DBB" w:rsidRDefault="004B3EEF" w:rsidP="004B3EEF">
      <w:pPr>
        <w:widowControl/>
        <w:numPr>
          <w:ilvl w:val="0"/>
          <w:numId w:val="3"/>
        </w:numPr>
        <w:tabs>
          <w:tab w:val="clear" w:pos="720"/>
        </w:tabs>
        <w:autoSpaceDE/>
        <w:autoSpaceDN/>
        <w:adjustRightInd/>
        <w:spacing w:line="276" w:lineRule="auto"/>
        <w:ind w:left="0" w:firstLine="567"/>
        <w:rPr>
          <w:sz w:val="28"/>
          <w:szCs w:val="28"/>
          <w:lang w:val="uk-UA"/>
        </w:rPr>
      </w:pPr>
      <w:r w:rsidRPr="00D31DBB">
        <w:rPr>
          <w:sz w:val="28"/>
          <w:szCs w:val="28"/>
          <w:lang w:val="uk-UA"/>
        </w:rPr>
        <w:t>проведення навчання працівників щодо одягання, використання, зняття засобів індивідуального захисту, їх утилізації, контроль за виконанням цих вимог;</w:t>
      </w:r>
    </w:p>
    <w:p w:rsidR="004B3EEF" w:rsidRPr="00D31DBB" w:rsidRDefault="004B3EEF" w:rsidP="004B3EEF">
      <w:pPr>
        <w:widowControl/>
        <w:numPr>
          <w:ilvl w:val="0"/>
          <w:numId w:val="3"/>
        </w:numPr>
        <w:tabs>
          <w:tab w:val="clear" w:pos="720"/>
        </w:tabs>
        <w:autoSpaceDE/>
        <w:autoSpaceDN/>
        <w:adjustRightInd/>
        <w:spacing w:line="276" w:lineRule="auto"/>
        <w:ind w:left="0" w:firstLine="567"/>
        <w:rPr>
          <w:sz w:val="28"/>
          <w:szCs w:val="28"/>
          <w:lang w:val="uk-UA"/>
        </w:rPr>
      </w:pPr>
      <w:r w:rsidRPr="00D31DBB">
        <w:rPr>
          <w:sz w:val="28"/>
          <w:szCs w:val="28"/>
          <w:lang w:val="uk-UA"/>
        </w:rPr>
        <w:t>необхідні умови для дотриманням працівниками правил особистої гігієни (рукомийники, мило рідке, паперові рушники (або електросушарки для рук), антисептичні засоби для обробки рук тощо);</w:t>
      </w:r>
    </w:p>
    <w:p w:rsidR="004B3EEF" w:rsidRPr="00F56431" w:rsidRDefault="004B3EEF" w:rsidP="004B3EEF">
      <w:pPr>
        <w:widowControl/>
        <w:numPr>
          <w:ilvl w:val="0"/>
          <w:numId w:val="3"/>
        </w:numPr>
        <w:tabs>
          <w:tab w:val="clear" w:pos="720"/>
        </w:tabs>
        <w:autoSpaceDE/>
        <w:autoSpaceDN/>
        <w:adjustRightInd/>
        <w:spacing w:line="276" w:lineRule="auto"/>
        <w:ind w:left="0" w:firstLine="567"/>
        <w:rPr>
          <w:sz w:val="28"/>
          <w:szCs w:val="28"/>
          <w:lang w:val="uk-UA"/>
        </w:rPr>
      </w:pPr>
      <w:r w:rsidRPr="00F56431">
        <w:rPr>
          <w:sz w:val="28"/>
          <w:szCs w:val="28"/>
          <w:lang w:val="uk-UA"/>
        </w:rPr>
        <w:t>обмеження проведення масових заходів (нарад, зборів тощо) в закритих приміщеннях (окрім заходів необхідних для забезпечення функціонування закладів освіти</w:t>
      </w:r>
      <w:r>
        <w:rPr>
          <w:sz w:val="28"/>
          <w:szCs w:val="28"/>
          <w:lang w:val="uk-UA"/>
        </w:rPr>
        <w:t xml:space="preserve"> - проведення педагогічних рад </w:t>
      </w:r>
      <w:r w:rsidRPr="00F56431">
        <w:rPr>
          <w:sz w:val="28"/>
          <w:szCs w:val="28"/>
          <w:lang w:val="uk-UA"/>
        </w:rPr>
        <w:t>тощо);</w:t>
      </w:r>
    </w:p>
    <w:p w:rsidR="004B3EEF" w:rsidRPr="00D31DBB" w:rsidRDefault="004B3EEF" w:rsidP="004B3EEF">
      <w:pPr>
        <w:widowControl/>
        <w:numPr>
          <w:ilvl w:val="0"/>
          <w:numId w:val="3"/>
        </w:numPr>
        <w:tabs>
          <w:tab w:val="clear" w:pos="720"/>
        </w:tabs>
        <w:autoSpaceDE/>
        <w:autoSpaceDN/>
        <w:adjustRightInd/>
        <w:spacing w:line="276" w:lineRule="auto"/>
        <w:ind w:left="0" w:firstLine="567"/>
        <w:rPr>
          <w:sz w:val="28"/>
          <w:szCs w:val="28"/>
          <w:lang w:val="uk-UA"/>
        </w:rPr>
      </w:pPr>
      <w:r w:rsidRPr="00D31DBB">
        <w:rPr>
          <w:sz w:val="28"/>
          <w:szCs w:val="28"/>
          <w:lang w:val="uk-UA"/>
        </w:rPr>
        <w:t>медичні пункти закладу необхідними засобами та обладнанням (безконтактними термометрами, дезінфекційними, в тому числі антисептичними засобами для обробки рук, засобами особистої гігієни та індивідуального захисту);</w:t>
      </w:r>
    </w:p>
    <w:p w:rsidR="004B3EEF" w:rsidRPr="00D31DBB" w:rsidRDefault="004B3EEF" w:rsidP="004B3EEF">
      <w:pPr>
        <w:widowControl/>
        <w:numPr>
          <w:ilvl w:val="0"/>
          <w:numId w:val="3"/>
        </w:numPr>
        <w:tabs>
          <w:tab w:val="clear" w:pos="720"/>
        </w:tabs>
        <w:autoSpaceDE/>
        <w:autoSpaceDN/>
        <w:adjustRightInd/>
        <w:spacing w:line="276" w:lineRule="auto"/>
        <w:ind w:left="0" w:firstLine="567"/>
        <w:rPr>
          <w:sz w:val="28"/>
          <w:szCs w:val="28"/>
          <w:lang w:val="uk-UA"/>
        </w:rPr>
      </w:pPr>
      <w:r w:rsidRPr="00D31DBB">
        <w:rPr>
          <w:sz w:val="28"/>
          <w:szCs w:val="28"/>
          <w:lang w:val="uk-UA"/>
        </w:rPr>
        <w:t>розміщення інформації (плакатів/банерів) про необхідність дотримання респіраторної гігієни та етикету кашлю.</w:t>
      </w:r>
    </w:p>
    <w:p w:rsidR="004B3EEF" w:rsidRPr="00D31DBB" w:rsidRDefault="004B3EEF" w:rsidP="004B3EEF">
      <w:pPr>
        <w:pStyle w:val="aa"/>
        <w:spacing w:before="0" w:beforeAutospacing="0" w:after="0" w:afterAutospacing="0" w:line="276" w:lineRule="auto"/>
        <w:jc w:val="center"/>
        <w:rPr>
          <w:sz w:val="28"/>
          <w:szCs w:val="28"/>
          <w:lang w:val="uk-UA"/>
        </w:rPr>
      </w:pPr>
      <w:r w:rsidRPr="00D31DBB">
        <w:rPr>
          <w:rStyle w:val="ae"/>
          <w:sz w:val="28"/>
          <w:szCs w:val="28"/>
          <w:lang w:val="uk-UA"/>
        </w:rPr>
        <w:t>Вимоги щодо організації освітнього процесу</w:t>
      </w:r>
    </w:p>
    <w:p w:rsidR="004B3EEF" w:rsidRPr="00D31DBB" w:rsidRDefault="004B3EEF" w:rsidP="004B3EEF">
      <w:pPr>
        <w:pStyle w:val="aa"/>
        <w:spacing w:before="0" w:beforeAutospacing="0" w:after="0" w:afterAutospacing="0" w:line="276" w:lineRule="auto"/>
        <w:rPr>
          <w:sz w:val="28"/>
          <w:szCs w:val="28"/>
          <w:lang w:val="uk-UA"/>
        </w:rPr>
      </w:pPr>
      <w:r>
        <w:rPr>
          <w:sz w:val="28"/>
          <w:szCs w:val="28"/>
          <w:lang w:val="uk-UA"/>
        </w:rPr>
        <w:t>5.</w:t>
      </w:r>
      <w:r w:rsidRPr="00D31DBB">
        <w:rPr>
          <w:sz w:val="28"/>
          <w:szCs w:val="28"/>
          <w:lang w:val="uk-UA"/>
        </w:rPr>
        <w:t>Забороняється допуск до закладу освіти батьків або супроводжуючих осіб, крім осіб, які супроводжують осіб з інвалідністю.</w:t>
      </w:r>
    </w:p>
    <w:p w:rsidR="004B3EEF" w:rsidRPr="00D31DBB" w:rsidRDefault="004B3EEF" w:rsidP="004B3EEF">
      <w:pPr>
        <w:pStyle w:val="aa"/>
        <w:spacing w:before="0" w:beforeAutospacing="0" w:after="0" w:afterAutospacing="0" w:line="276" w:lineRule="auto"/>
        <w:rPr>
          <w:sz w:val="28"/>
          <w:szCs w:val="28"/>
          <w:lang w:val="uk-UA"/>
        </w:rPr>
      </w:pPr>
      <w:r>
        <w:rPr>
          <w:sz w:val="28"/>
          <w:szCs w:val="28"/>
          <w:lang w:val="uk-UA"/>
        </w:rPr>
        <w:t>6</w:t>
      </w:r>
      <w:r w:rsidRPr="00D31DBB">
        <w:rPr>
          <w:sz w:val="28"/>
          <w:szCs w:val="28"/>
          <w:lang w:val="uk-UA"/>
        </w:rPr>
        <w:t>. Педагогічний склад закладу освіти перед початком занять проводить опитування учасників освітнього процесу щодо їх самопочуття та наявності симптомів респіраторної хвороби.</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t>В разі виявлення ознак гострої респіраторної хвороби, за відсутності батьків, здобувачі освіти одягають маску, тимчасово повинні бути ізольовані в спеціально відведеному приміщенні закладу, інформуються батьки (інші законні представники) та приймається узгоджене рішення щодо направлення до закладу охорони здоров'я.</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t>Після вилучення особи з симптомами інфекційної хвороби в приміщенні, де перебувала така особа, проводиться провітрювання поза графіком та дезінфекція висококонтактних поверхонь.</w:t>
      </w:r>
    </w:p>
    <w:p w:rsidR="004B3EEF" w:rsidRPr="00D31DBB" w:rsidRDefault="004B3EEF" w:rsidP="004B3EEF">
      <w:pPr>
        <w:pStyle w:val="aa"/>
        <w:spacing w:before="0" w:beforeAutospacing="0" w:after="0" w:afterAutospacing="0" w:line="276" w:lineRule="auto"/>
        <w:rPr>
          <w:sz w:val="28"/>
          <w:szCs w:val="28"/>
          <w:lang w:val="uk-UA"/>
        </w:rPr>
      </w:pPr>
      <w:r>
        <w:rPr>
          <w:sz w:val="28"/>
          <w:szCs w:val="28"/>
          <w:lang w:val="uk-UA"/>
        </w:rPr>
        <w:t>7</w:t>
      </w:r>
      <w:r w:rsidRPr="00D31DBB">
        <w:rPr>
          <w:sz w:val="28"/>
          <w:szCs w:val="28"/>
          <w:lang w:val="uk-UA"/>
        </w:rPr>
        <w:t>. Вхід до приміщень закладу дозволяється при наявності захисної маски або респіратора. Захисні маски можуть не використовуватися під час проведення занять у навчальних приміщеннях. Під час пересування приміщеннями закладу освіти використання захисних масок є обов'язковим.</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t>Для учнів 1-4 класів вхід та пересування приміщеннями закладу освіти дозволяється без використання захисної маски або респіратора.</w:t>
      </w:r>
    </w:p>
    <w:p w:rsidR="004B3EEF" w:rsidRPr="00D31DBB" w:rsidRDefault="004B3EEF" w:rsidP="004B3EEF">
      <w:pPr>
        <w:pStyle w:val="aa"/>
        <w:spacing w:before="0" w:beforeAutospacing="0" w:after="0" w:afterAutospacing="0" w:line="276" w:lineRule="auto"/>
        <w:rPr>
          <w:sz w:val="28"/>
          <w:szCs w:val="28"/>
          <w:lang w:val="uk-UA"/>
        </w:rPr>
      </w:pPr>
      <w:r>
        <w:rPr>
          <w:sz w:val="28"/>
          <w:szCs w:val="28"/>
          <w:lang w:val="uk-UA"/>
        </w:rPr>
        <w:t>8</w:t>
      </w:r>
      <w:r w:rsidRPr="00D31DBB">
        <w:rPr>
          <w:sz w:val="28"/>
          <w:szCs w:val="28"/>
          <w:lang w:val="uk-UA"/>
        </w:rPr>
        <w:t xml:space="preserve">. На всіх входах до закладу організовуються місця для обробки рук антисептичними засобами. Місця для обробки рук позначаються яскравим </w:t>
      </w:r>
      <w:r w:rsidRPr="00D31DBB">
        <w:rPr>
          <w:sz w:val="28"/>
          <w:szCs w:val="28"/>
          <w:lang w:val="uk-UA"/>
        </w:rPr>
        <w:lastRenderedPageBreak/>
        <w:t>вказівником про правила та необхідність дезінфекції рук (банер, наклейка, тощо).</w:t>
      </w:r>
    </w:p>
    <w:p w:rsidR="004B3EEF" w:rsidRPr="00D31DBB" w:rsidRDefault="004B3EEF" w:rsidP="004B3EEF">
      <w:pPr>
        <w:pStyle w:val="aa"/>
        <w:spacing w:before="0" w:beforeAutospacing="0" w:after="0" w:afterAutospacing="0" w:line="276" w:lineRule="auto"/>
        <w:rPr>
          <w:sz w:val="28"/>
          <w:szCs w:val="28"/>
          <w:lang w:val="uk-UA"/>
        </w:rPr>
      </w:pPr>
      <w:r>
        <w:rPr>
          <w:sz w:val="28"/>
          <w:szCs w:val="28"/>
          <w:lang w:val="uk-UA"/>
        </w:rPr>
        <w:t>9</w:t>
      </w:r>
      <w:r w:rsidRPr="00D31DBB">
        <w:rPr>
          <w:sz w:val="28"/>
          <w:szCs w:val="28"/>
          <w:lang w:val="uk-UA"/>
        </w:rPr>
        <w:t>. Пересування здобувачів освіти між навчальними кабінетами, аудиторіями повинно бути мінімізованим, зокрема, шляхом проведення занять впродовж дня для одного і того ж класу (групи) в одній і тій самій аудиторії (кабінеті), застосування модульного підходу до організації вивчення дисциплін тощо.</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t>1</w:t>
      </w:r>
      <w:r>
        <w:rPr>
          <w:sz w:val="28"/>
          <w:szCs w:val="28"/>
          <w:lang w:val="uk-UA"/>
        </w:rPr>
        <w:t>0</w:t>
      </w:r>
      <w:r w:rsidRPr="00D31DBB">
        <w:rPr>
          <w:sz w:val="28"/>
          <w:szCs w:val="28"/>
          <w:lang w:val="uk-UA"/>
        </w:rPr>
        <w:t>. У розкладі занять необхідно передбачити можливість визначення різного часу початку та закінчення занять (перерв) для різних класів та груп.</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t>1</w:t>
      </w:r>
      <w:r>
        <w:rPr>
          <w:sz w:val="28"/>
          <w:szCs w:val="28"/>
          <w:lang w:val="uk-UA"/>
        </w:rPr>
        <w:t>1</w:t>
      </w:r>
      <w:r w:rsidRPr="00D31DBB">
        <w:rPr>
          <w:sz w:val="28"/>
          <w:szCs w:val="28"/>
          <w:lang w:val="uk-UA"/>
        </w:rPr>
        <w:t>. Необхідно забезпечити раціональне використання запасних виходів із закладу освіти, використання розмітки на підлозі, що полегшує організацію двостороннього руху коридорами, виокремлення зон переміщення для різних вікових категорій здобувачів освіти.</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t>1</w:t>
      </w:r>
      <w:r>
        <w:rPr>
          <w:sz w:val="28"/>
          <w:szCs w:val="28"/>
          <w:lang w:val="uk-UA"/>
        </w:rPr>
        <w:t>2</w:t>
      </w:r>
      <w:r w:rsidRPr="00D31DBB">
        <w:rPr>
          <w:sz w:val="28"/>
          <w:szCs w:val="28"/>
          <w:lang w:val="uk-UA"/>
        </w:rPr>
        <w:t>. За можливості забезпечити проведення занять з окремих предметів на відкритому повітрі.</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t>1</w:t>
      </w:r>
      <w:r>
        <w:rPr>
          <w:sz w:val="28"/>
          <w:szCs w:val="28"/>
          <w:lang w:val="uk-UA"/>
        </w:rPr>
        <w:t>3</w:t>
      </w:r>
      <w:r w:rsidRPr="00D31DBB">
        <w:rPr>
          <w:sz w:val="28"/>
          <w:szCs w:val="28"/>
          <w:lang w:val="uk-UA"/>
        </w:rPr>
        <w:t>. Проведення занять у класах (аудиторіях) дозволено лише для окремих класів (груп).</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t>1</w:t>
      </w:r>
      <w:r>
        <w:rPr>
          <w:sz w:val="28"/>
          <w:szCs w:val="28"/>
          <w:lang w:val="uk-UA"/>
        </w:rPr>
        <w:t>4</w:t>
      </w:r>
      <w:r w:rsidRPr="00D31DBB">
        <w:rPr>
          <w:sz w:val="28"/>
          <w:szCs w:val="28"/>
          <w:lang w:val="uk-UA"/>
        </w:rPr>
        <w:t>. У разі підтвердження випадку коронавірусної хвороби СОVID-19 в одного з учнів, всі інші учні відповідної групи визнаються такими, що потребують самоізоляції, та повинні вживати заходів, передбачених галузевими стандартами в сфері охорони здоров'я.</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t>1</w:t>
      </w:r>
      <w:r>
        <w:rPr>
          <w:sz w:val="28"/>
          <w:szCs w:val="28"/>
          <w:lang w:val="uk-UA"/>
        </w:rPr>
        <w:t>5</w:t>
      </w:r>
      <w:r w:rsidRPr="00D31DBB">
        <w:rPr>
          <w:sz w:val="28"/>
          <w:szCs w:val="28"/>
          <w:lang w:val="uk-UA"/>
        </w:rPr>
        <w:t>. У санітарних кімнатах потрібно забезпечити наявність рідкого мила та паперових рушників (або електросушарок для рук). Використання багаторазових рушників заборонено.</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t>Основним заходом гігієни рук в умовах закладу освіти є миття рук з милом.</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t>Використання антисептиків доцільне лише в тому випадку. коли відсутній доступ до проточної води з милом. Протирання рук вологими серветками з метою знезараження або як заміна миття рук або антисептичної обробки не рекомендується.</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t>1</w:t>
      </w:r>
      <w:r>
        <w:rPr>
          <w:sz w:val="28"/>
          <w:szCs w:val="28"/>
          <w:lang w:val="uk-UA"/>
        </w:rPr>
        <w:t>6</w:t>
      </w:r>
      <w:r w:rsidRPr="00D31DBB">
        <w:rPr>
          <w:sz w:val="28"/>
          <w:szCs w:val="28"/>
          <w:lang w:val="uk-UA"/>
        </w:rPr>
        <w:t>. Після проведення занять у кінці робочого дня необхідно провести очищення і дезінфекцію поверхонь (в тому числі дверних ручок, столів, місць для сидіння, перил, тощо).</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t>1</w:t>
      </w:r>
      <w:r>
        <w:rPr>
          <w:sz w:val="28"/>
          <w:szCs w:val="28"/>
          <w:lang w:val="uk-UA"/>
        </w:rPr>
        <w:t>7</w:t>
      </w:r>
      <w:r w:rsidRPr="00D31DBB">
        <w:rPr>
          <w:sz w:val="28"/>
          <w:szCs w:val="28"/>
          <w:lang w:val="uk-UA"/>
        </w:rPr>
        <w:t>. Після кожного навчального заняття проводити провітрювання впродовж не менше 10 хвилин. При провітрюванні слід забезпечити безпеку дітей шляхом встановлення замків та фізичних обмежувачів на вікна.</w:t>
      </w:r>
    </w:p>
    <w:p w:rsidR="004B3EEF" w:rsidRPr="00D31DBB" w:rsidRDefault="004B3EEF" w:rsidP="004B3EEF">
      <w:pPr>
        <w:pStyle w:val="aa"/>
        <w:spacing w:before="0" w:beforeAutospacing="0" w:after="0" w:afterAutospacing="0" w:line="276" w:lineRule="auto"/>
        <w:jc w:val="center"/>
        <w:rPr>
          <w:sz w:val="28"/>
          <w:szCs w:val="28"/>
          <w:lang w:val="uk-UA"/>
        </w:rPr>
      </w:pPr>
      <w:r w:rsidRPr="00D31DBB">
        <w:rPr>
          <w:rStyle w:val="ae"/>
          <w:sz w:val="28"/>
          <w:szCs w:val="28"/>
          <w:lang w:val="uk-UA"/>
        </w:rPr>
        <w:t>Вимоги до організації харчування</w:t>
      </w:r>
    </w:p>
    <w:p w:rsidR="004B3EEF" w:rsidRPr="00D31DBB" w:rsidRDefault="004B3EEF" w:rsidP="004B3EEF">
      <w:pPr>
        <w:pStyle w:val="aa"/>
        <w:spacing w:before="0" w:beforeAutospacing="0" w:after="0" w:afterAutospacing="0" w:line="276" w:lineRule="auto"/>
        <w:rPr>
          <w:sz w:val="28"/>
          <w:szCs w:val="28"/>
          <w:lang w:val="uk-UA"/>
        </w:rPr>
      </w:pPr>
      <w:r>
        <w:rPr>
          <w:sz w:val="28"/>
          <w:szCs w:val="28"/>
          <w:lang w:val="uk-UA"/>
        </w:rPr>
        <w:t>18</w:t>
      </w:r>
      <w:r w:rsidRPr="00D31DBB">
        <w:rPr>
          <w:sz w:val="28"/>
          <w:szCs w:val="28"/>
          <w:lang w:val="uk-UA"/>
        </w:rPr>
        <w:t>. Функціонування питних шкільних фонтанчиків на території закладу освіти не дозволяється. Питний режим здобувача освіти організовується з допомогою використання індивідуальних ємностей для рідини або фасованої питної продукції.</w:t>
      </w:r>
    </w:p>
    <w:p w:rsidR="004B3EEF" w:rsidRPr="00D31DBB" w:rsidRDefault="004B3EEF" w:rsidP="004B3EEF">
      <w:pPr>
        <w:pStyle w:val="aa"/>
        <w:spacing w:before="0" w:beforeAutospacing="0" w:after="0" w:afterAutospacing="0" w:line="276" w:lineRule="auto"/>
        <w:rPr>
          <w:sz w:val="28"/>
          <w:szCs w:val="28"/>
          <w:lang w:val="uk-UA"/>
        </w:rPr>
      </w:pPr>
      <w:r>
        <w:rPr>
          <w:sz w:val="28"/>
          <w:szCs w:val="28"/>
          <w:lang w:val="uk-UA"/>
        </w:rPr>
        <w:t>19</w:t>
      </w:r>
      <w:r w:rsidRPr="00D31DBB">
        <w:rPr>
          <w:sz w:val="28"/>
          <w:szCs w:val="28"/>
          <w:lang w:val="uk-UA"/>
        </w:rPr>
        <w:t>. При організації харчування необхідно забезпечити відстань між столами не менше 1,5 м та розміщення за столом не більше 4-х осіб.</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lastRenderedPageBreak/>
        <w:t>2</w:t>
      </w:r>
      <w:r>
        <w:rPr>
          <w:sz w:val="28"/>
          <w:szCs w:val="28"/>
          <w:lang w:val="uk-UA"/>
        </w:rPr>
        <w:t>0</w:t>
      </w:r>
      <w:r w:rsidRPr="00D31DBB">
        <w:rPr>
          <w:sz w:val="28"/>
          <w:szCs w:val="28"/>
          <w:lang w:val="uk-UA"/>
        </w:rPr>
        <w:t>. Усі працівники харчоблоку забезпечуються засобами індивідуального захисту із розрахунку захисна маска на 3 години роботи, одноразовими рукавичками. Засоби індивідуального захисту мають бути в наявності із розрахунку на 5 робочих днів, у т.ч. на 1 робочу зміну - безпосередньо на робочому місці працівника.</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t>2</w:t>
      </w:r>
      <w:r>
        <w:rPr>
          <w:sz w:val="28"/>
          <w:szCs w:val="28"/>
          <w:lang w:val="uk-UA"/>
        </w:rPr>
        <w:t>1</w:t>
      </w:r>
      <w:r w:rsidRPr="00D31DBB">
        <w:rPr>
          <w:sz w:val="28"/>
          <w:szCs w:val="28"/>
          <w:lang w:val="uk-UA"/>
        </w:rPr>
        <w:t>. Після кожного зняття засобів індивідуального захисту (захисних масок одноразових рукавичок) перед одяганням чистих засобів індивідуального захисту, працівник повинен ретельно вимити руки з милом або обробити антисептичним засобом.</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t>2</w:t>
      </w:r>
      <w:r>
        <w:rPr>
          <w:sz w:val="28"/>
          <w:szCs w:val="28"/>
          <w:lang w:val="uk-UA"/>
        </w:rPr>
        <w:t>2</w:t>
      </w:r>
      <w:r w:rsidRPr="00D31DBB">
        <w:rPr>
          <w:sz w:val="28"/>
          <w:szCs w:val="28"/>
          <w:lang w:val="uk-UA"/>
        </w:rPr>
        <w:t>. Працівник їдальні, який видає страви або здійснює розрахунок, повинен бути забезпечений засобами індивідуального захисту: захисною маскою або респіратором, захисними окулярами або захисним щитком, одноразовими рукавичками.</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t>2</w:t>
      </w:r>
      <w:r>
        <w:rPr>
          <w:sz w:val="28"/>
          <w:szCs w:val="28"/>
          <w:lang w:val="uk-UA"/>
        </w:rPr>
        <w:t>3</w:t>
      </w:r>
      <w:r w:rsidRPr="00D31DBB">
        <w:rPr>
          <w:sz w:val="28"/>
          <w:szCs w:val="28"/>
          <w:lang w:val="uk-UA"/>
        </w:rPr>
        <w:t>. При організації харчування необхідно забезпечити умови для дотриманням працівниками правил особистої гігієни - рукомийники, мило рідке, паперові рушники (або електросушарки для рук), антисептичні засоби для обробки рук, тощо.</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t>2</w:t>
      </w:r>
      <w:r>
        <w:rPr>
          <w:sz w:val="28"/>
          <w:szCs w:val="28"/>
          <w:lang w:val="uk-UA"/>
        </w:rPr>
        <w:t>4</w:t>
      </w:r>
      <w:r w:rsidRPr="00D31DBB">
        <w:rPr>
          <w:sz w:val="28"/>
          <w:szCs w:val="28"/>
          <w:lang w:val="uk-UA"/>
        </w:rPr>
        <w:t>. З працівниками харчоблоку необхідно провести навчання щодо одягання, використання, зняття засобів індивідуального захисту, їх утилізації, забезпечити контроль за виконанням цих вимог.</w:t>
      </w:r>
    </w:p>
    <w:p w:rsidR="004B3EEF" w:rsidRPr="00D31DBB" w:rsidRDefault="004B3EEF" w:rsidP="004B3EEF">
      <w:pPr>
        <w:pStyle w:val="aa"/>
        <w:spacing w:before="0" w:beforeAutospacing="0" w:after="0" w:afterAutospacing="0" w:line="276" w:lineRule="auto"/>
        <w:jc w:val="center"/>
        <w:rPr>
          <w:sz w:val="28"/>
          <w:szCs w:val="28"/>
          <w:lang w:val="uk-UA"/>
        </w:rPr>
      </w:pPr>
      <w:r w:rsidRPr="00D31DBB">
        <w:rPr>
          <w:rStyle w:val="ae"/>
          <w:sz w:val="28"/>
          <w:szCs w:val="28"/>
          <w:lang w:val="uk-UA"/>
        </w:rPr>
        <w:t>Вимоги до транспорту, який перевозить дітей та працівників до закладу освіти</w:t>
      </w:r>
    </w:p>
    <w:p w:rsidR="004B3EEF" w:rsidRPr="00D31DBB" w:rsidRDefault="004B3EEF" w:rsidP="004B3EEF">
      <w:pPr>
        <w:pStyle w:val="aa"/>
        <w:spacing w:before="0" w:beforeAutospacing="0" w:after="0" w:afterAutospacing="0" w:line="276" w:lineRule="auto"/>
        <w:rPr>
          <w:sz w:val="28"/>
          <w:szCs w:val="28"/>
          <w:lang w:val="uk-UA"/>
        </w:rPr>
      </w:pPr>
      <w:r w:rsidRPr="00D31DBB">
        <w:rPr>
          <w:sz w:val="28"/>
          <w:szCs w:val="28"/>
          <w:lang w:val="uk-UA"/>
        </w:rPr>
        <w:t>2</w:t>
      </w:r>
      <w:r>
        <w:rPr>
          <w:sz w:val="28"/>
          <w:szCs w:val="28"/>
          <w:lang w:val="uk-UA"/>
        </w:rPr>
        <w:t>5</w:t>
      </w:r>
      <w:r w:rsidRPr="00D31DBB">
        <w:rPr>
          <w:sz w:val="28"/>
          <w:szCs w:val="28"/>
          <w:lang w:val="uk-UA"/>
        </w:rPr>
        <w:t xml:space="preserve">. </w:t>
      </w:r>
      <w:r>
        <w:rPr>
          <w:sz w:val="28"/>
          <w:szCs w:val="28"/>
          <w:lang w:val="uk-UA"/>
        </w:rPr>
        <w:t>Адміністрація школи</w:t>
      </w:r>
      <w:r w:rsidRPr="00D31DBB">
        <w:rPr>
          <w:sz w:val="28"/>
          <w:szCs w:val="28"/>
          <w:lang w:val="uk-UA"/>
        </w:rPr>
        <w:t xml:space="preserve"> забезпечує:</w:t>
      </w:r>
    </w:p>
    <w:p w:rsidR="004B3EEF" w:rsidRPr="00D31DBB" w:rsidRDefault="004B3EEF" w:rsidP="004B3EEF">
      <w:pPr>
        <w:widowControl/>
        <w:numPr>
          <w:ilvl w:val="0"/>
          <w:numId w:val="4"/>
        </w:numPr>
        <w:tabs>
          <w:tab w:val="clear" w:pos="720"/>
          <w:tab w:val="num" w:pos="0"/>
        </w:tabs>
        <w:autoSpaceDE/>
        <w:autoSpaceDN/>
        <w:adjustRightInd/>
        <w:spacing w:line="276" w:lineRule="auto"/>
        <w:ind w:left="0" w:firstLine="567"/>
        <w:rPr>
          <w:sz w:val="28"/>
          <w:szCs w:val="28"/>
          <w:lang w:val="uk-UA"/>
        </w:rPr>
      </w:pPr>
      <w:r w:rsidRPr="00D31DBB">
        <w:rPr>
          <w:sz w:val="28"/>
          <w:szCs w:val="28"/>
          <w:lang w:val="uk-UA"/>
        </w:rPr>
        <w:t>проведення дезінфекційних заходів у салоні транспортного засобу в кінці робочої зміні;</w:t>
      </w:r>
    </w:p>
    <w:p w:rsidR="004B3EEF" w:rsidRPr="00D31DBB" w:rsidRDefault="004B3EEF" w:rsidP="004B3EEF">
      <w:pPr>
        <w:widowControl/>
        <w:numPr>
          <w:ilvl w:val="0"/>
          <w:numId w:val="4"/>
        </w:numPr>
        <w:tabs>
          <w:tab w:val="clear" w:pos="720"/>
          <w:tab w:val="num" w:pos="0"/>
        </w:tabs>
        <w:autoSpaceDE/>
        <w:autoSpaceDN/>
        <w:adjustRightInd/>
        <w:spacing w:line="276" w:lineRule="auto"/>
        <w:ind w:left="0" w:firstLine="567"/>
        <w:rPr>
          <w:sz w:val="28"/>
          <w:szCs w:val="28"/>
          <w:lang w:val="uk-UA"/>
        </w:rPr>
      </w:pPr>
      <w:r w:rsidRPr="00D31DBB">
        <w:rPr>
          <w:sz w:val="28"/>
          <w:szCs w:val="28"/>
          <w:lang w:val="uk-UA"/>
        </w:rPr>
        <w:t>водіїв засобами індивідуального захисту (із розрахунку 1 захисна маска на 3 години роботи на 1 особу), антисептичний засіб для обробки рук;</w:t>
      </w:r>
    </w:p>
    <w:p w:rsidR="004B3EEF" w:rsidRPr="00D31DBB" w:rsidRDefault="004B3EEF" w:rsidP="004B3EEF">
      <w:pPr>
        <w:widowControl/>
        <w:numPr>
          <w:ilvl w:val="0"/>
          <w:numId w:val="4"/>
        </w:numPr>
        <w:tabs>
          <w:tab w:val="clear" w:pos="720"/>
          <w:tab w:val="num" w:pos="0"/>
        </w:tabs>
        <w:autoSpaceDE/>
        <w:autoSpaceDN/>
        <w:adjustRightInd/>
        <w:spacing w:line="276" w:lineRule="auto"/>
        <w:ind w:left="0" w:firstLine="567"/>
        <w:rPr>
          <w:sz w:val="28"/>
          <w:szCs w:val="28"/>
          <w:lang w:val="uk-UA"/>
        </w:rPr>
      </w:pPr>
      <w:r w:rsidRPr="00D31DBB">
        <w:rPr>
          <w:sz w:val="28"/>
          <w:szCs w:val="28"/>
          <w:lang w:val="uk-UA"/>
        </w:rPr>
        <w:t>проведення навчання з питань використання та утилізації засобів індивідуального захисту;</w:t>
      </w:r>
    </w:p>
    <w:p w:rsidR="004B3EEF" w:rsidRPr="00D31DBB" w:rsidRDefault="004B3EEF" w:rsidP="004B3EEF">
      <w:pPr>
        <w:widowControl/>
        <w:numPr>
          <w:ilvl w:val="0"/>
          <w:numId w:val="4"/>
        </w:numPr>
        <w:tabs>
          <w:tab w:val="clear" w:pos="720"/>
          <w:tab w:val="num" w:pos="0"/>
        </w:tabs>
        <w:autoSpaceDE/>
        <w:autoSpaceDN/>
        <w:adjustRightInd/>
        <w:spacing w:line="276" w:lineRule="auto"/>
        <w:ind w:left="0" w:firstLine="567"/>
        <w:rPr>
          <w:sz w:val="28"/>
          <w:szCs w:val="28"/>
          <w:lang w:val="uk-UA"/>
        </w:rPr>
      </w:pPr>
      <w:r w:rsidRPr="00D31DBB">
        <w:rPr>
          <w:sz w:val="28"/>
          <w:szCs w:val="28"/>
          <w:lang w:val="uk-UA"/>
        </w:rPr>
        <w:t>щоденний контроль за станом здоров'я водіїв та проведення температурного скринінгу до початку робочої зміни;</w:t>
      </w:r>
    </w:p>
    <w:p w:rsidR="004B3EEF" w:rsidRPr="00D31DBB" w:rsidRDefault="004B3EEF" w:rsidP="004B3EEF">
      <w:pPr>
        <w:widowControl/>
        <w:numPr>
          <w:ilvl w:val="0"/>
          <w:numId w:val="4"/>
        </w:numPr>
        <w:tabs>
          <w:tab w:val="clear" w:pos="720"/>
          <w:tab w:val="num" w:pos="0"/>
        </w:tabs>
        <w:autoSpaceDE/>
        <w:autoSpaceDN/>
        <w:adjustRightInd/>
        <w:spacing w:line="276" w:lineRule="auto"/>
        <w:ind w:left="0" w:firstLine="567"/>
        <w:rPr>
          <w:sz w:val="28"/>
          <w:szCs w:val="28"/>
          <w:lang w:val="uk-UA"/>
        </w:rPr>
      </w:pPr>
      <w:r w:rsidRPr="00D31DBB">
        <w:rPr>
          <w:sz w:val="28"/>
          <w:szCs w:val="28"/>
          <w:lang w:val="uk-UA"/>
        </w:rPr>
        <w:t>не допуск до роботи осіб з ознаками гострої респіраторної хвороби або підвищеною температурою тіла понад 37,2 °C;</w:t>
      </w:r>
    </w:p>
    <w:p w:rsidR="004B3EEF" w:rsidRPr="00D31DBB" w:rsidRDefault="004B3EEF" w:rsidP="004B3EEF">
      <w:pPr>
        <w:widowControl/>
        <w:numPr>
          <w:ilvl w:val="0"/>
          <w:numId w:val="4"/>
        </w:numPr>
        <w:tabs>
          <w:tab w:val="clear" w:pos="720"/>
          <w:tab w:val="num" w:pos="0"/>
        </w:tabs>
        <w:autoSpaceDE/>
        <w:autoSpaceDN/>
        <w:adjustRightInd/>
        <w:spacing w:line="276" w:lineRule="auto"/>
        <w:ind w:left="0" w:firstLine="567"/>
        <w:rPr>
          <w:sz w:val="28"/>
          <w:szCs w:val="28"/>
          <w:lang w:val="uk-UA"/>
        </w:rPr>
      </w:pPr>
      <w:r w:rsidRPr="00D31DBB">
        <w:rPr>
          <w:sz w:val="28"/>
          <w:szCs w:val="28"/>
          <w:lang w:val="uk-UA"/>
        </w:rPr>
        <w:t>вхід до салону автотранспорту при наявності засобів індивідуального захисту (респіратора або захисної маски);</w:t>
      </w:r>
    </w:p>
    <w:p w:rsidR="004B3EEF" w:rsidRPr="00D31DBB" w:rsidRDefault="004B3EEF" w:rsidP="004B3EEF">
      <w:pPr>
        <w:widowControl/>
        <w:numPr>
          <w:ilvl w:val="0"/>
          <w:numId w:val="4"/>
        </w:numPr>
        <w:tabs>
          <w:tab w:val="clear" w:pos="720"/>
          <w:tab w:val="num" w:pos="0"/>
        </w:tabs>
        <w:autoSpaceDE/>
        <w:autoSpaceDN/>
        <w:adjustRightInd/>
        <w:spacing w:line="276" w:lineRule="auto"/>
        <w:ind w:left="0" w:firstLine="567"/>
        <w:rPr>
          <w:sz w:val="28"/>
          <w:szCs w:val="28"/>
          <w:lang w:val="uk-UA"/>
        </w:rPr>
      </w:pPr>
      <w:r w:rsidRPr="00D31DBB">
        <w:rPr>
          <w:sz w:val="28"/>
          <w:szCs w:val="28"/>
          <w:lang w:val="uk-UA"/>
        </w:rPr>
        <w:t>перевезення пасажирів здійснювати у межах кількості місць для сидіння.</w:t>
      </w:r>
    </w:p>
    <w:p w:rsidR="004B3EEF" w:rsidRPr="00D31DBB" w:rsidRDefault="004B3EEF" w:rsidP="004B3EEF">
      <w:pPr>
        <w:pStyle w:val="aa"/>
        <w:spacing w:before="0" w:beforeAutospacing="0" w:after="0" w:afterAutospacing="0" w:line="276" w:lineRule="auto"/>
        <w:jc w:val="center"/>
        <w:rPr>
          <w:sz w:val="28"/>
          <w:szCs w:val="28"/>
          <w:lang w:val="uk-UA"/>
        </w:rPr>
      </w:pPr>
      <w:r w:rsidRPr="00D31DBB">
        <w:rPr>
          <w:rStyle w:val="ae"/>
          <w:sz w:val="28"/>
          <w:szCs w:val="28"/>
          <w:lang w:val="uk-UA"/>
        </w:rPr>
        <w:t>Вимоги до поводження з використаними засобами індивідуального захисту</w:t>
      </w:r>
    </w:p>
    <w:p w:rsidR="004B3EEF" w:rsidRPr="00D31DBB" w:rsidRDefault="004B3EEF" w:rsidP="004B3EEF">
      <w:pPr>
        <w:pStyle w:val="aa"/>
        <w:spacing w:before="0" w:beforeAutospacing="0" w:after="0" w:afterAutospacing="0" w:line="276" w:lineRule="auto"/>
        <w:rPr>
          <w:sz w:val="28"/>
          <w:szCs w:val="28"/>
          <w:lang w:val="uk-UA"/>
        </w:rPr>
      </w:pPr>
      <w:r>
        <w:rPr>
          <w:sz w:val="28"/>
          <w:szCs w:val="28"/>
          <w:lang w:val="uk-UA"/>
        </w:rPr>
        <w:t>26</w:t>
      </w:r>
      <w:r w:rsidRPr="00D31DBB">
        <w:rPr>
          <w:sz w:val="28"/>
          <w:szCs w:val="28"/>
          <w:lang w:val="uk-UA"/>
        </w:rPr>
        <w:t xml:space="preserve">. Керівник закладу організовує централізований збір та утилізацію використаних засобів індивідуального захисту (захисні маски, респіратори, гумові рукавички, захисні щитки), паперових серветок в окремі </w:t>
      </w:r>
      <w:r w:rsidRPr="00D31DBB">
        <w:rPr>
          <w:sz w:val="28"/>
          <w:szCs w:val="28"/>
          <w:lang w:val="uk-UA"/>
        </w:rPr>
        <w:lastRenderedPageBreak/>
        <w:t>контейнери/урни (картонні або пластикові), з кришками та поліетиленовими пакетами, наступним чином:</w:t>
      </w:r>
    </w:p>
    <w:p w:rsidR="004B3EEF" w:rsidRPr="00D31DBB" w:rsidRDefault="004B3EEF" w:rsidP="004B3EEF">
      <w:pPr>
        <w:widowControl/>
        <w:numPr>
          <w:ilvl w:val="0"/>
          <w:numId w:val="5"/>
        </w:numPr>
        <w:tabs>
          <w:tab w:val="clear" w:pos="720"/>
          <w:tab w:val="num" w:pos="0"/>
        </w:tabs>
        <w:autoSpaceDE/>
        <w:autoSpaceDN/>
        <w:adjustRightInd/>
        <w:spacing w:line="276" w:lineRule="auto"/>
        <w:ind w:left="0" w:firstLine="567"/>
        <w:rPr>
          <w:sz w:val="28"/>
          <w:szCs w:val="28"/>
          <w:lang w:val="uk-UA"/>
        </w:rPr>
      </w:pPr>
      <w:r w:rsidRPr="00D31DBB">
        <w:rPr>
          <w:sz w:val="28"/>
          <w:szCs w:val="28"/>
          <w:lang w:val="uk-UA"/>
        </w:rPr>
        <w:t>кількість та об'єм (місткість) контейнерів/урн визначається з розрахунку на кількість відвідувачів закладу освіти, з подальшою утилізацією згідно з укладеними угодами на вивіз твердих побутових відходів;</w:t>
      </w:r>
    </w:p>
    <w:p w:rsidR="004B3EEF" w:rsidRPr="00D31DBB" w:rsidRDefault="004B3EEF" w:rsidP="004B3EEF">
      <w:pPr>
        <w:widowControl/>
        <w:numPr>
          <w:ilvl w:val="0"/>
          <w:numId w:val="5"/>
        </w:numPr>
        <w:tabs>
          <w:tab w:val="clear" w:pos="720"/>
          <w:tab w:val="num" w:pos="0"/>
        </w:tabs>
        <w:autoSpaceDE/>
        <w:autoSpaceDN/>
        <w:adjustRightInd/>
        <w:spacing w:line="276" w:lineRule="auto"/>
        <w:ind w:left="0" w:firstLine="567"/>
        <w:rPr>
          <w:sz w:val="28"/>
          <w:szCs w:val="28"/>
          <w:lang w:val="uk-UA"/>
        </w:rPr>
      </w:pPr>
      <w:r w:rsidRPr="00D31DBB">
        <w:rPr>
          <w:sz w:val="28"/>
          <w:szCs w:val="28"/>
          <w:lang w:val="uk-UA"/>
        </w:rPr>
        <w:t>контейнери встанов</w:t>
      </w:r>
      <w:r>
        <w:rPr>
          <w:sz w:val="28"/>
          <w:szCs w:val="28"/>
          <w:lang w:val="uk-UA"/>
        </w:rPr>
        <w:t>ити біля входу в заклад</w:t>
      </w:r>
      <w:r w:rsidRPr="00D31DBB">
        <w:rPr>
          <w:sz w:val="28"/>
          <w:szCs w:val="28"/>
          <w:lang w:val="uk-UA"/>
        </w:rPr>
        <w:t xml:space="preserve"> освіти, коридорах та санвузлах;</w:t>
      </w:r>
    </w:p>
    <w:p w:rsidR="004B3EEF" w:rsidRPr="00D31DBB" w:rsidRDefault="004B3EEF" w:rsidP="004B3EEF">
      <w:pPr>
        <w:widowControl/>
        <w:numPr>
          <w:ilvl w:val="0"/>
          <w:numId w:val="5"/>
        </w:numPr>
        <w:tabs>
          <w:tab w:val="clear" w:pos="720"/>
          <w:tab w:val="num" w:pos="0"/>
        </w:tabs>
        <w:autoSpaceDE/>
        <w:autoSpaceDN/>
        <w:adjustRightInd/>
        <w:spacing w:line="276" w:lineRule="auto"/>
        <w:ind w:left="0" w:firstLine="567"/>
        <w:rPr>
          <w:sz w:val="28"/>
          <w:szCs w:val="28"/>
          <w:lang w:val="uk-UA"/>
        </w:rPr>
      </w:pPr>
      <w:r w:rsidRPr="00D31DBB">
        <w:rPr>
          <w:sz w:val="28"/>
          <w:szCs w:val="28"/>
          <w:lang w:val="uk-UA"/>
        </w:rPr>
        <w:t>поліетиленові пакети з контейнерів, у яких зібрано використані засоби індивідуального захисту (захисні маски. респіратори, гумові рукавички, захисні щитки), необхідно замінювати після заповнення або за графіком, щільно зав'язувати (рекомендується використовувати додатковий пакет для надійності зберігання використаних засобів індивідуального захисту) та наносити маркування («використані засоби індивідуального захисту»);</w:t>
      </w:r>
    </w:p>
    <w:p w:rsidR="004B3EEF" w:rsidRPr="00D31DBB" w:rsidRDefault="004B3EEF" w:rsidP="004B3EEF">
      <w:pPr>
        <w:widowControl/>
        <w:numPr>
          <w:ilvl w:val="0"/>
          <w:numId w:val="5"/>
        </w:numPr>
        <w:tabs>
          <w:tab w:val="clear" w:pos="720"/>
          <w:tab w:val="num" w:pos="0"/>
        </w:tabs>
        <w:autoSpaceDE/>
        <w:autoSpaceDN/>
        <w:adjustRightInd/>
        <w:spacing w:line="276" w:lineRule="auto"/>
        <w:ind w:left="0" w:firstLine="567"/>
        <w:rPr>
          <w:sz w:val="28"/>
          <w:szCs w:val="28"/>
          <w:lang w:val="uk-UA"/>
        </w:rPr>
      </w:pPr>
      <w:r w:rsidRPr="00D31DBB">
        <w:rPr>
          <w:sz w:val="28"/>
          <w:szCs w:val="28"/>
          <w:lang w:val="uk-UA"/>
        </w:rPr>
        <w:t>щоденно здійснювати дезінфекцію контейнерів, картонні контейнери одноразового використання після використання підлягають утилізації.</w:t>
      </w:r>
    </w:p>
    <w:p w:rsidR="004B3EEF" w:rsidRPr="00D31DBB" w:rsidRDefault="004B3EEF" w:rsidP="004B3EEF">
      <w:pPr>
        <w:rPr>
          <w:color w:val="FF0000"/>
          <w:sz w:val="28"/>
          <w:szCs w:val="28"/>
        </w:rPr>
      </w:pPr>
    </w:p>
    <w:p w:rsidR="004B3EEF" w:rsidRPr="00F56431" w:rsidRDefault="004B3EEF" w:rsidP="004B3EEF">
      <w:pPr>
        <w:jc w:val="center"/>
        <w:rPr>
          <w:b/>
          <w:sz w:val="28"/>
          <w:szCs w:val="28"/>
          <w:lang w:val="uk-UA"/>
        </w:rPr>
      </w:pPr>
      <w:r w:rsidRPr="00F56431">
        <w:rPr>
          <w:b/>
          <w:sz w:val="28"/>
          <w:szCs w:val="28"/>
          <w:lang w:val="uk-UA"/>
        </w:rPr>
        <w:t>Інструкція з прибирання та дезінфекції поверхонь</w:t>
      </w:r>
    </w:p>
    <w:p w:rsidR="004B3EEF" w:rsidRPr="00447D88" w:rsidRDefault="004B3EEF" w:rsidP="004B3EEF">
      <w:pPr>
        <w:rPr>
          <w:sz w:val="28"/>
          <w:szCs w:val="28"/>
        </w:rPr>
      </w:pPr>
      <w:r>
        <w:rPr>
          <w:sz w:val="28"/>
          <w:szCs w:val="28"/>
          <w:lang w:val="uk-UA"/>
        </w:rPr>
        <w:t xml:space="preserve">1.У </w:t>
      </w:r>
      <w:r>
        <w:rPr>
          <w:sz w:val="28"/>
          <w:szCs w:val="28"/>
        </w:rPr>
        <w:t>навчальн</w:t>
      </w:r>
      <w:r>
        <w:rPr>
          <w:sz w:val="28"/>
          <w:szCs w:val="28"/>
          <w:lang w:val="uk-UA"/>
        </w:rPr>
        <w:t>ому</w:t>
      </w:r>
      <w:r>
        <w:rPr>
          <w:sz w:val="28"/>
          <w:szCs w:val="28"/>
        </w:rPr>
        <w:t xml:space="preserve"> заклад</w:t>
      </w:r>
      <w:r>
        <w:rPr>
          <w:sz w:val="28"/>
          <w:szCs w:val="28"/>
          <w:lang w:val="uk-UA"/>
        </w:rPr>
        <w:t>і</w:t>
      </w:r>
      <w:r w:rsidRPr="00447D88">
        <w:rPr>
          <w:sz w:val="28"/>
          <w:szCs w:val="28"/>
        </w:rPr>
        <w:t xml:space="preserve"> для прибирання</w:t>
      </w:r>
      <w:r>
        <w:rPr>
          <w:sz w:val="28"/>
          <w:szCs w:val="28"/>
          <w:lang w:val="uk-UA"/>
        </w:rPr>
        <w:t xml:space="preserve"> </w:t>
      </w:r>
      <w:r w:rsidRPr="00447D88">
        <w:rPr>
          <w:sz w:val="28"/>
          <w:szCs w:val="28"/>
        </w:rPr>
        <w:t>використовувати миючий засіб (поверхнево-актив-на речовина).</w:t>
      </w:r>
    </w:p>
    <w:p w:rsidR="004B3EEF" w:rsidRPr="00447D88" w:rsidRDefault="004B3EEF" w:rsidP="004B3EEF">
      <w:pPr>
        <w:rPr>
          <w:sz w:val="28"/>
          <w:szCs w:val="28"/>
          <w:lang w:val="uk-UA"/>
        </w:rPr>
      </w:pPr>
      <w:r w:rsidRPr="00447D88">
        <w:rPr>
          <w:sz w:val="28"/>
          <w:szCs w:val="28"/>
        </w:rPr>
        <w:t>2</w:t>
      </w:r>
      <w:r>
        <w:rPr>
          <w:sz w:val="28"/>
          <w:szCs w:val="28"/>
          <w:lang w:val="uk-UA"/>
        </w:rPr>
        <w:t>.</w:t>
      </w:r>
      <w:r w:rsidRPr="00447D88">
        <w:rPr>
          <w:sz w:val="28"/>
          <w:szCs w:val="28"/>
        </w:rPr>
        <w:t xml:space="preserve"> «Прибирання» вуличних майданчиків з дезінфекційним</w:t>
      </w:r>
      <w:r>
        <w:rPr>
          <w:sz w:val="28"/>
          <w:szCs w:val="28"/>
          <w:lang w:val="uk-UA"/>
        </w:rPr>
        <w:t xml:space="preserve"> </w:t>
      </w:r>
    </w:p>
    <w:p w:rsidR="004B3EEF" w:rsidRPr="00447D88" w:rsidRDefault="004B3EEF" w:rsidP="004B3EEF">
      <w:pPr>
        <w:rPr>
          <w:sz w:val="28"/>
          <w:szCs w:val="28"/>
        </w:rPr>
      </w:pPr>
      <w:r w:rsidRPr="00447D88">
        <w:rPr>
          <w:sz w:val="28"/>
          <w:szCs w:val="28"/>
        </w:rPr>
        <w:t>засобом є недоцільним для профілактики розповсюдження інфекцій.</w:t>
      </w:r>
    </w:p>
    <w:p w:rsidR="004B3EEF" w:rsidRPr="00447D88" w:rsidRDefault="004B3EEF" w:rsidP="004B3EEF">
      <w:pPr>
        <w:rPr>
          <w:sz w:val="28"/>
          <w:szCs w:val="28"/>
        </w:rPr>
      </w:pPr>
      <w:r w:rsidRPr="00447D88">
        <w:rPr>
          <w:sz w:val="28"/>
          <w:szCs w:val="28"/>
        </w:rPr>
        <w:t>3</w:t>
      </w:r>
      <w:r>
        <w:rPr>
          <w:sz w:val="28"/>
          <w:szCs w:val="28"/>
          <w:lang w:val="uk-UA"/>
        </w:rPr>
        <w:t>.</w:t>
      </w:r>
      <w:r w:rsidRPr="00447D88">
        <w:rPr>
          <w:sz w:val="28"/>
          <w:szCs w:val="28"/>
        </w:rPr>
        <w:t xml:space="preserve"> У кожному приміщенні має бути наявний графік прибирань з відмітками про виконання.</w:t>
      </w:r>
    </w:p>
    <w:p w:rsidR="004B3EEF" w:rsidRPr="00447D88" w:rsidRDefault="004B3EEF" w:rsidP="004B3EEF">
      <w:pPr>
        <w:rPr>
          <w:sz w:val="28"/>
          <w:szCs w:val="28"/>
        </w:rPr>
      </w:pPr>
      <w:r w:rsidRPr="00447D88">
        <w:rPr>
          <w:sz w:val="28"/>
          <w:szCs w:val="28"/>
        </w:rPr>
        <w:t>4</w:t>
      </w:r>
      <w:r>
        <w:rPr>
          <w:sz w:val="28"/>
          <w:szCs w:val="28"/>
          <w:lang w:val="uk-UA"/>
        </w:rPr>
        <w:t>.</w:t>
      </w:r>
      <w:r w:rsidRPr="00447D88">
        <w:rPr>
          <w:sz w:val="28"/>
          <w:szCs w:val="28"/>
        </w:rPr>
        <w:t xml:space="preserve"> При прибиранні слід пересуватись від чистих об’єктів</w:t>
      </w:r>
      <w:r>
        <w:rPr>
          <w:sz w:val="28"/>
          <w:szCs w:val="28"/>
          <w:lang w:val="uk-UA"/>
        </w:rPr>
        <w:t xml:space="preserve"> </w:t>
      </w:r>
      <w:r w:rsidRPr="00447D88">
        <w:rPr>
          <w:sz w:val="28"/>
          <w:szCs w:val="28"/>
        </w:rPr>
        <w:t>до брудних та від розташованих вище до розташованих</w:t>
      </w:r>
      <w:r>
        <w:rPr>
          <w:sz w:val="28"/>
          <w:szCs w:val="28"/>
          <w:lang w:val="uk-UA"/>
        </w:rPr>
        <w:t xml:space="preserve"> </w:t>
      </w:r>
      <w:r w:rsidRPr="00447D88">
        <w:rPr>
          <w:sz w:val="28"/>
          <w:szCs w:val="28"/>
        </w:rPr>
        <w:t>нижче.</w:t>
      </w:r>
    </w:p>
    <w:p w:rsidR="004B3EEF" w:rsidRPr="00447D88" w:rsidRDefault="004B3EEF" w:rsidP="004B3EEF">
      <w:pPr>
        <w:rPr>
          <w:sz w:val="28"/>
          <w:szCs w:val="28"/>
          <w:lang w:val="uk-UA"/>
        </w:rPr>
      </w:pPr>
      <w:r>
        <w:rPr>
          <w:sz w:val="28"/>
          <w:szCs w:val="28"/>
          <w:lang w:val="uk-UA"/>
        </w:rPr>
        <w:t>5.</w:t>
      </w:r>
      <w:r w:rsidRPr="00447D88">
        <w:rPr>
          <w:sz w:val="28"/>
          <w:szCs w:val="28"/>
          <w:lang w:val="uk-UA"/>
        </w:rPr>
        <w:t>У період підвищеної захворюваності на гострі респіраторні інфекції особливу увагу приділяти обробці висо-</w:t>
      </w:r>
      <w:r>
        <w:rPr>
          <w:sz w:val="28"/>
          <w:szCs w:val="28"/>
          <w:lang w:val="uk-UA"/>
        </w:rPr>
        <w:t xml:space="preserve"> </w:t>
      </w:r>
      <w:r w:rsidRPr="00447D88">
        <w:rPr>
          <w:sz w:val="28"/>
          <w:szCs w:val="28"/>
          <w:lang w:val="uk-UA"/>
        </w:rPr>
        <w:t>коконтактних поверхонь (ті поверхні, до яких найчастіше торкаються руками).</w:t>
      </w:r>
    </w:p>
    <w:p w:rsidR="004B3EEF" w:rsidRPr="00447D88" w:rsidRDefault="004B3EEF" w:rsidP="004B3EEF">
      <w:pPr>
        <w:rPr>
          <w:sz w:val="28"/>
          <w:szCs w:val="28"/>
          <w:lang w:val="uk-UA"/>
        </w:rPr>
      </w:pPr>
      <w:r w:rsidRPr="00447D88">
        <w:rPr>
          <w:sz w:val="28"/>
          <w:szCs w:val="28"/>
          <w:lang w:val="uk-UA"/>
        </w:rPr>
        <w:t>6</w:t>
      </w:r>
      <w:r>
        <w:rPr>
          <w:sz w:val="28"/>
          <w:szCs w:val="28"/>
          <w:lang w:val="uk-UA"/>
        </w:rPr>
        <w:t>.</w:t>
      </w:r>
      <w:r w:rsidRPr="00447D88">
        <w:rPr>
          <w:sz w:val="28"/>
          <w:szCs w:val="28"/>
          <w:lang w:val="uk-UA"/>
        </w:rPr>
        <w:t xml:space="preserve"> Необхідно скласти т</w:t>
      </w:r>
      <w:r>
        <w:rPr>
          <w:sz w:val="28"/>
          <w:szCs w:val="28"/>
          <w:lang w:val="uk-UA"/>
        </w:rPr>
        <w:t>а затвердити перелік вискококон</w:t>
      </w:r>
      <w:r w:rsidRPr="00447D88">
        <w:rPr>
          <w:sz w:val="28"/>
          <w:szCs w:val="28"/>
          <w:lang w:val="uk-UA"/>
        </w:rPr>
        <w:t>тактних поверхонь у кожному приміщенні (наприклад,</w:t>
      </w:r>
      <w:r>
        <w:rPr>
          <w:sz w:val="28"/>
          <w:szCs w:val="28"/>
          <w:lang w:val="uk-UA"/>
        </w:rPr>
        <w:t xml:space="preserve"> </w:t>
      </w:r>
      <w:r w:rsidRPr="00447D88">
        <w:rPr>
          <w:sz w:val="28"/>
          <w:szCs w:val="28"/>
          <w:lang w:val="uk-UA"/>
        </w:rPr>
        <w:t>ручки дверей з двох сторін, робочі столи, клавіатури</w:t>
      </w:r>
      <w:r>
        <w:rPr>
          <w:sz w:val="28"/>
          <w:szCs w:val="28"/>
          <w:lang w:val="uk-UA"/>
        </w:rPr>
        <w:t xml:space="preserve"> </w:t>
      </w:r>
      <w:r w:rsidRPr="00447D88">
        <w:rPr>
          <w:sz w:val="28"/>
          <w:szCs w:val="28"/>
          <w:lang w:val="uk-UA"/>
        </w:rPr>
        <w:t>комп’ютерів, пульти, поручні, крани тощо).</w:t>
      </w:r>
    </w:p>
    <w:p w:rsidR="004B3EEF" w:rsidRPr="00447D88" w:rsidRDefault="004B3EEF" w:rsidP="004B3EEF">
      <w:pPr>
        <w:rPr>
          <w:sz w:val="28"/>
          <w:szCs w:val="28"/>
          <w:lang w:val="uk-UA"/>
        </w:rPr>
      </w:pPr>
      <w:r w:rsidRPr="00447D88">
        <w:rPr>
          <w:sz w:val="28"/>
          <w:szCs w:val="28"/>
          <w:lang w:val="uk-UA"/>
        </w:rPr>
        <w:t>7</w:t>
      </w:r>
      <w:r>
        <w:rPr>
          <w:sz w:val="28"/>
          <w:szCs w:val="28"/>
          <w:lang w:val="uk-UA"/>
        </w:rPr>
        <w:t>.</w:t>
      </w:r>
      <w:r w:rsidRPr="00447D88">
        <w:rPr>
          <w:sz w:val="28"/>
          <w:szCs w:val="28"/>
          <w:lang w:val="uk-UA"/>
        </w:rPr>
        <w:t xml:space="preserve"> Рекомендовано вико</w:t>
      </w:r>
      <w:r>
        <w:rPr>
          <w:sz w:val="28"/>
          <w:szCs w:val="28"/>
          <w:lang w:val="uk-UA"/>
        </w:rPr>
        <w:t>ристовувати для дезінфекції кон</w:t>
      </w:r>
      <w:r w:rsidRPr="00447D88">
        <w:rPr>
          <w:sz w:val="28"/>
          <w:szCs w:val="28"/>
          <w:lang w:val="uk-UA"/>
        </w:rPr>
        <w:t>тактних поверхонь спиртовмісні дезінфекційні засоби.</w:t>
      </w:r>
      <w:r>
        <w:rPr>
          <w:sz w:val="28"/>
          <w:szCs w:val="28"/>
          <w:lang w:val="uk-UA"/>
        </w:rPr>
        <w:t xml:space="preserve"> </w:t>
      </w:r>
      <w:r w:rsidRPr="00447D88">
        <w:rPr>
          <w:sz w:val="28"/>
          <w:szCs w:val="28"/>
          <w:lang w:val="uk-UA"/>
        </w:rPr>
        <w:t>Використання хлорвм</w:t>
      </w:r>
      <w:r>
        <w:rPr>
          <w:sz w:val="28"/>
          <w:szCs w:val="28"/>
          <w:lang w:val="uk-UA"/>
        </w:rPr>
        <w:t>існих засобів може мати негатив</w:t>
      </w:r>
      <w:r w:rsidRPr="00447D88">
        <w:rPr>
          <w:sz w:val="28"/>
          <w:szCs w:val="28"/>
          <w:lang w:val="uk-UA"/>
        </w:rPr>
        <w:t>ний вплив на здоров’я людей, якщо в приміщенні, де</w:t>
      </w:r>
      <w:r>
        <w:rPr>
          <w:sz w:val="28"/>
          <w:szCs w:val="28"/>
          <w:lang w:val="uk-UA"/>
        </w:rPr>
        <w:t xml:space="preserve"> </w:t>
      </w:r>
      <w:r w:rsidRPr="00447D88">
        <w:rPr>
          <w:sz w:val="28"/>
          <w:szCs w:val="28"/>
          <w:lang w:val="uk-UA"/>
        </w:rPr>
        <w:t>проводиться обробка, погана вентиляція.</w:t>
      </w:r>
    </w:p>
    <w:p w:rsidR="004B3EEF" w:rsidRPr="00447D88" w:rsidRDefault="004B3EEF" w:rsidP="004B3EEF">
      <w:pPr>
        <w:rPr>
          <w:sz w:val="28"/>
          <w:szCs w:val="28"/>
          <w:lang w:val="uk-UA"/>
        </w:rPr>
      </w:pPr>
      <w:r w:rsidRPr="00447D88">
        <w:rPr>
          <w:sz w:val="28"/>
          <w:szCs w:val="28"/>
          <w:lang w:val="uk-UA"/>
        </w:rPr>
        <w:t>8</w:t>
      </w:r>
      <w:r>
        <w:rPr>
          <w:sz w:val="28"/>
          <w:szCs w:val="28"/>
          <w:lang w:val="uk-UA"/>
        </w:rPr>
        <w:t>.</w:t>
      </w:r>
      <w:r w:rsidRPr="00447D88">
        <w:rPr>
          <w:sz w:val="28"/>
          <w:szCs w:val="28"/>
          <w:lang w:val="uk-UA"/>
        </w:rPr>
        <w:t xml:space="preserve"> Для дезінфекції повер</w:t>
      </w:r>
      <w:r>
        <w:rPr>
          <w:sz w:val="28"/>
          <w:szCs w:val="28"/>
          <w:lang w:val="uk-UA"/>
        </w:rPr>
        <w:t>хонь слід надавати перевагу про</w:t>
      </w:r>
      <w:r w:rsidRPr="00447D88">
        <w:rPr>
          <w:sz w:val="28"/>
          <w:szCs w:val="28"/>
          <w:lang w:val="uk-UA"/>
        </w:rPr>
        <w:t>тиранню поверхонь</w:t>
      </w:r>
      <w:r>
        <w:rPr>
          <w:sz w:val="28"/>
          <w:szCs w:val="28"/>
          <w:lang w:val="uk-UA"/>
        </w:rPr>
        <w:t xml:space="preserve"> серветкою, змоченою в дезінфек</w:t>
      </w:r>
      <w:r w:rsidRPr="00447D88">
        <w:rPr>
          <w:sz w:val="28"/>
          <w:szCs w:val="28"/>
          <w:lang w:val="uk-UA"/>
        </w:rPr>
        <w:t>ційному розчині. Сер</w:t>
      </w:r>
      <w:r>
        <w:rPr>
          <w:sz w:val="28"/>
          <w:szCs w:val="28"/>
          <w:lang w:val="uk-UA"/>
        </w:rPr>
        <w:t>ветка має бути вологою від засо</w:t>
      </w:r>
      <w:r w:rsidRPr="00447D88">
        <w:rPr>
          <w:sz w:val="28"/>
          <w:szCs w:val="28"/>
          <w:lang w:val="uk-UA"/>
        </w:rPr>
        <w:t>бу. У наявності мають бути промарковані серветки для</w:t>
      </w:r>
      <w:r>
        <w:rPr>
          <w:sz w:val="28"/>
          <w:szCs w:val="28"/>
          <w:lang w:val="uk-UA"/>
        </w:rPr>
        <w:t xml:space="preserve"> </w:t>
      </w:r>
      <w:r w:rsidRPr="00447D88">
        <w:rPr>
          <w:sz w:val="28"/>
          <w:szCs w:val="28"/>
          <w:lang w:val="uk-UA"/>
        </w:rPr>
        <w:t>протирання різних зон чистоти. Протирання поверхонь</w:t>
      </w:r>
      <w:r>
        <w:rPr>
          <w:sz w:val="28"/>
          <w:szCs w:val="28"/>
          <w:lang w:val="uk-UA"/>
        </w:rPr>
        <w:t xml:space="preserve"> </w:t>
      </w:r>
      <w:r w:rsidRPr="00447D88">
        <w:rPr>
          <w:sz w:val="28"/>
          <w:szCs w:val="28"/>
          <w:lang w:val="uk-UA"/>
        </w:rPr>
        <w:t>потрібно здійснювати при відсутності дітей та за умови</w:t>
      </w:r>
      <w:r>
        <w:rPr>
          <w:sz w:val="28"/>
          <w:szCs w:val="28"/>
          <w:lang w:val="uk-UA"/>
        </w:rPr>
        <w:t xml:space="preserve"> </w:t>
      </w:r>
      <w:r w:rsidRPr="00447D88">
        <w:rPr>
          <w:sz w:val="28"/>
          <w:szCs w:val="28"/>
          <w:lang w:val="uk-UA"/>
        </w:rPr>
        <w:t>провітрювання приміщень.</w:t>
      </w:r>
    </w:p>
    <w:p w:rsidR="004B3EEF" w:rsidRPr="00447D88" w:rsidRDefault="004B3EEF" w:rsidP="004B3EEF">
      <w:pPr>
        <w:rPr>
          <w:sz w:val="28"/>
          <w:szCs w:val="28"/>
          <w:lang w:val="uk-UA"/>
        </w:rPr>
      </w:pPr>
      <w:r w:rsidRPr="00447D88">
        <w:rPr>
          <w:sz w:val="28"/>
          <w:szCs w:val="28"/>
          <w:lang w:val="uk-UA"/>
        </w:rPr>
        <w:t>9</w:t>
      </w:r>
      <w:r>
        <w:rPr>
          <w:sz w:val="28"/>
          <w:szCs w:val="28"/>
          <w:lang w:val="uk-UA"/>
        </w:rPr>
        <w:t>.</w:t>
      </w:r>
      <w:r w:rsidRPr="00447D88">
        <w:rPr>
          <w:sz w:val="28"/>
          <w:szCs w:val="28"/>
          <w:lang w:val="uk-UA"/>
        </w:rPr>
        <w:t xml:space="preserve"> Миття іграшок пр</w:t>
      </w:r>
      <w:r>
        <w:rPr>
          <w:sz w:val="28"/>
          <w:szCs w:val="28"/>
          <w:lang w:val="uk-UA"/>
        </w:rPr>
        <w:t>оводиться в мильному розчині що</w:t>
      </w:r>
      <w:r w:rsidRPr="00447D88">
        <w:rPr>
          <w:sz w:val="28"/>
          <w:szCs w:val="28"/>
          <w:lang w:val="uk-UA"/>
        </w:rPr>
        <w:t>денно після завершення</w:t>
      </w:r>
      <w:r>
        <w:rPr>
          <w:sz w:val="28"/>
          <w:szCs w:val="28"/>
          <w:lang w:val="uk-UA"/>
        </w:rPr>
        <w:t xml:space="preserve"> роботи. Усі іграшки, які знахо</w:t>
      </w:r>
      <w:r w:rsidRPr="00447D88">
        <w:rPr>
          <w:sz w:val="28"/>
          <w:szCs w:val="28"/>
          <w:lang w:val="uk-UA"/>
        </w:rPr>
        <w:t>дяться в закладі, мають бути виготовлені з матеріалів,</w:t>
      </w:r>
      <w:r>
        <w:rPr>
          <w:sz w:val="28"/>
          <w:szCs w:val="28"/>
          <w:lang w:val="uk-UA"/>
        </w:rPr>
        <w:t xml:space="preserve"> </w:t>
      </w:r>
      <w:r w:rsidRPr="00447D88">
        <w:rPr>
          <w:sz w:val="28"/>
          <w:szCs w:val="28"/>
          <w:lang w:val="uk-UA"/>
        </w:rPr>
        <w:t>що можуть митися.</w:t>
      </w:r>
    </w:p>
    <w:p w:rsidR="004B3EEF" w:rsidRPr="00447D88" w:rsidRDefault="004B3EEF" w:rsidP="004B3EEF">
      <w:pPr>
        <w:rPr>
          <w:sz w:val="28"/>
          <w:szCs w:val="28"/>
          <w:lang w:val="uk-UA"/>
        </w:rPr>
      </w:pPr>
      <w:r w:rsidRPr="00447D88">
        <w:rPr>
          <w:sz w:val="28"/>
          <w:szCs w:val="28"/>
          <w:lang w:val="uk-UA"/>
        </w:rPr>
        <w:t>10</w:t>
      </w:r>
      <w:r>
        <w:rPr>
          <w:sz w:val="28"/>
          <w:szCs w:val="28"/>
          <w:lang w:val="uk-UA"/>
        </w:rPr>
        <w:t>.</w:t>
      </w:r>
      <w:r w:rsidRPr="00447D88">
        <w:rPr>
          <w:sz w:val="28"/>
          <w:szCs w:val="28"/>
          <w:lang w:val="uk-UA"/>
        </w:rPr>
        <w:t xml:space="preserve"> Миття підлоги в </w:t>
      </w:r>
      <w:r>
        <w:rPr>
          <w:sz w:val="28"/>
          <w:szCs w:val="28"/>
          <w:lang w:val="uk-UA"/>
        </w:rPr>
        <w:t>загальних приміщеннях рекомендо</w:t>
      </w:r>
      <w:r w:rsidRPr="00447D88">
        <w:rPr>
          <w:sz w:val="28"/>
          <w:szCs w:val="28"/>
          <w:lang w:val="uk-UA"/>
        </w:rPr>
        <w:t>вано здійснюва</w:t>
      </w:r>
      <w:r>
        <w:rPr>
          <w:sz w:val="28"/>
          <w:szCs w:val="28"/>
          <w:lang w:val="uk-UA"/>
        </w:rPr>
        <w:t>ти з використанням миючих розчи</w:t>
      </w:r>
      <w:r w:rsidRPr="00447D88">
        <w:rPr>
          <w:sz w:val="28"/>
          <w:szCs w:val="28"/>
          <w:lang w:val="uk-UA"/>
        </w:rPr>
        <w:t>нів. Використання дезінфекційних розчинів для миття</w:t>
      </w:r>
      <w:r>
        <w:rPr>
          <w:sz w:val="28"/>
          <w:szCs w:val="28"/>
          <w:lang w:val="uk-UA"/>
        </w:rPr>
        <w:t xml:space="preserve"> </w:t>
      </w:r>
      <w:r w:rsidRPr="00447D88">
        <w:rPr>
          <w:sz w:val="28"/>
          <w:szCs w:val="28"/>
          <w:lang w:val="uk-UA"/>
        </w:rPr>
        <w:t>підлоги не приводить до підвищення рівня безпеки</w:t>
      </w:r>
      <w:r>
        <w:rPr>
          <w:sz w:val="28"/>
          <w:szCs w:val="28"/>
          <w:lang w:val="uk-UA"/>
        </w:rPr>
        <w:t xml:space="preserve"> </w:t>
      </w:r>
      <w:r w:rsidRPr="00447D88">
        <w:rPr>
          <w:sz w:val="28"/>
          <w:szCs w:val="28"/>
          <w:lang w:val="uk-UA"/>
        </w:rPr>
        <w:t xml:space="preserve">закладу та може </w:t>
      </w:r>
      <w:r w:rsidRPr="00447D88">
        <w:rPr>
          <w:sz w:val="28"/>
          <w:szCs w:val="28"/>
          <w:lang w:val="uk-UA"/>
        </w:rPr>
        <w:lastRenderedPageBreak/>
        <w:t>мати токсичний вплив унаслідок</w:t>
      </w:r>
      <w:r>
        <w:rPr>
          <w:sz w:val="28"/>
          <w:szCs w:val="28"/>
          <w:lang w:val="uk-UA"/>
        </w:rPr>
        <w:t xml:space="preserve"> </w:t>
      </w:r>
      <w:r w:rsidRPr="00447D88">
        <w:rPr>
          <w:sz w:val="28"/>
          <w:szCs w:val="28"/>
          <w:lang w:val="uk-UA"/>
        </w:rPr>
        <w:t xml:space="preserve">випаровування. </w:t>
      </w:r>
    </w:p>
    <w:p w:rsidR="004B3EEF" w:rsidRPr="00447D88" w:rsidRDefault="004B3EEF" w:rsidP="004B3EEF">
      <w:pPr>
        <w:rPr>
          <w:sz w:val="28"/>
          <w:szCs w:val="28"/>
          <w:lang w:val="uk-UA"/>
        </w:rPr>
      </w:pPr>
      <w:r w:rsidRPr="00447D88">
        <w:rPr>
          <w:sz w:val="28"/>
          <w:szCs w:val="28"/>
          <w:lang w:val="uk-UA"/>
        </w:rPr>
        <w:t>11</w:t>
      </w:r>
      <w:r>
        <w:rPr>
          <w:sz w:val="28"/>
          <w:szCs w:val="28"/>
          <w:lang w:val="uk-UA"/>
        </w:rPr>
        <w:t>.</w:t>
      </w:r>
      <w:r w:rsidRPr="00447D88">
        <w:rPr>
          <w:sz w:val="28"/>
          <w:szCs w:val="28"/>
          <w:lang w:val="uk-UA"/>
        </w:rPr>
        <w:t xml:space="preserve"> Прибирання приміщень слі</w:t>
      </w:r>
      <w:r>
        <w:rPr>
          <w:sz w:val="28"/>
          <w:szCs w:val="28"/>
          <w:lang w:val="uk-UA"/>
        </w:rPr>
        <w:t>д проводити тільки в побу</w:t>
      </w:r>
      <w:r w:rsidRPr="00447D88">
        <w:rPr>
          <w:sz w:val="28"/>
          <w:szCs w:val="28"/>
          <w:lang w:val="uk-UA"/>
        </w:rPr>
        <w:t>тових захисних рука</w:t>
      </w:r>
      <w:r>
        <w:rPr>
          <w:sz w:val="28"/>
          <w:szCs w:val="28"/>
          <w:lang w:val="uk-UA"/>
        </w:rPr>
        <w:t>вичках. Допускається багаторазо</w:t>
      </w:r>
      <w:r w:rsidRPr="00447D88">
        <w:rPr>
          <w:sz w:val="28"/>
          <w:szCs w:val="28"/>
          <w:lang w:val="uk-UA"/>
        </w:rPr>
        <w:t>ве використання та</w:t>
      </w:r>
      <w:r>
        <w:rPr>
          <w:sz w:val="28"/>
          <w:szCs w:val="28"/>
          <w:lang w:val="uk-UA"/>
        </w:rPr>
        <w:t>ких рукавичок за умови їх непош</w:t>
      </w:r>
      <w:r w:rsidRPr="00447D88">
        <w:rPr>
          <w:sz w:val="28"/>
          <w:szCs w:val="28"/>
          <w:lang w:val="uk-UA"/>
        </w:rPr>
        <w:t>кодженої структури. Рукавички потрібно змінювати</w:t>
      </w:r>
      <w:r>
        <w:rPr>
          <w:sz w:val="28"/>
          <w:szCs w:val="28"/>
          <w:lang w:val="uk-UA"/>
        </w:rPr>
        <w:t xml:space="preserve"> </w:t>
      </w:r>
    </w:p>
    <w:p w:rsidR="004B3EEF" w:rsidRPr="00447D88" w:rsidRDefault="004B3EEF" w:rsidP="004B3EEF">
      <w:pPr>
        <w:rPr>
          <w:sz w:val="28"/>
          <w:szCs w:val="28"/>
          <w:lang w:val="uk-UA"/>
        </w:rPr>
      </w:pPr>
      <w:r w:rsidRPr="00447D88">
        <w:rPr>
          <w:sz w:val="28"/>
          <w:szCs w:val="28"/>
          <w:lang w:val="uk-UA"/>
        </w:rPr>
        <w:t>при переході з однієї зони чистоти (від однієї групи</w:t>
      </w:r>
      <w:r>
        <w:rPr>
          <w:sz w:val="28"/>
          <w:szCs w:val="28"/>
          <w:lang w:val="uk-UA"/>
        </w:rPr>
        <w:t xml:space="preserve"> </w:t>
      </w:r>
      <w:r w:rsidRPr="00447D88">
        <w:rPr>
          <w:sz w:val="28"/>
          <w:szCs w:val="28"/>
          <w:lang w:val="uk-UA"/>
        </w:rPr>
        <w:t>поверхонь) до іншої і при переході з миття підлоги до</w:t>
      </w:r>
      <w:r>
        <w:rPr>
          <w:sz w:val="28"/>
          <w:szCs w:val="28"/>
          <w:lang w:val="uk-UA"/>
        </w:rPr>
        <w:t xml:space="preserve"> </w:t>
      </w:r>
      <w:r w:rsidRPr="00447D88">
        <w:rPr>
          <w:sz w:val="28"/>
          <w:szCs w:val="28"/>
          <w:lang w:val="uk-UA"/>
        </w:rPr>
        <w:t>дезінфекції/миття</w:t>
      </w:r>
      <w:r>
        <w:rPr>
          <w:sz w:val="28"/>
          <w:szCs w:val="28"/>
          <w:lang w:val="uk-UA"/>
        </w:rPr>
        <w:t xml:space="preserve"> поверхонь. Допустимо використо</w:t>
      </w:r>
      <w:r w:rsidRPr="00447D88">
        <w:rPr>
          <w:sz w:val="28"/>
          <w:szCs w:val="28"/>
          <w:lang w:val="uk-UA"/>
        </w:rPr>
        <w:t>вувати одну пару рукавичок за умови, якщо спочатку</w:t>
      </w:r>
      <w:r>
        <w:rPr>
          <w:sz w:val="28"/>
          <w:szCs w:val="28"/>
          <w:lang w:val="uk-UA"/>
        </w:rPr>
        <w:t xml:space="preserve"> </w:t>
      </w:r>
      <w:r w:rsidRPr="00447D88">
        <w:rPr>
          <w:sz w:val="28"/>
          <w:szCs w:val="28"/>
          <w:lang w:val="uk-UA"/>
        </w:rPr>
        <w:t>проходить обробка ко</w:t>
      </w:r>
      <w:r>
        <w:rPr>
          <w:sz w:val="28"/>
          <w:szCs w:val="28"/>
          <w:lang w:val="uk-UA"/>
        </w:rPr>
        <w:t>нтактних поверхонь, а потім мит</w:t>
      </w:r>
      <w:r w:rsidRPr="00447D88">
        <w:rPr>
          <w:sz w:val="28"/>
          <w:szCs w:val="28"/>
          <w:lang w:val="uk-UA"/>
        </w:rPr>
        <w:t>тя підлоги, але не навпаки.</w:t>
      </w:r>
    </w:p>
    <w:p w:rsidR="004B3EEF" w:rsidRPr="00447D88" w:rsidRDefault="004B3EEF" w:rsidP="004B3EEF">
      <w:pPr>
        <w:rPr>
          <w:sz w:val="28"/>
          <w:szCs w:val="28"/>
          <w:lang w:val="uk-UA"/>
        </w:rPr>
      </w:pPr>
      <w:r w:rsidRPr="00447D88">
        <w:rPr>
          <w:sz w:val="28"/>
          <w:szCs w:val="28"/>
          <w:lang w:val="uk-UA"/>
        </w:rPr>
        <w:t>12</w:t>
      </w:r>
      <w:r>
        <w:rPr>
          <w:sz w:val="28"/>
          <w:szCs w:val="28"/>
          <w:lang w:val="uk-UA"/>
        </w:rPr>
        <w:t>.</w:t>
      </w:r>
      <w:r w:rsidRPr="00447D88">
        <w:rPr>
          <w:sz w:val="28"/>
          <w:szCs w:val="28"/>
          <w:lang w:val="uk-UA"/>
        </w:rPr>
        <w:t xml:space="preserve"> Весь прибиральний </w:t>
      </w:r>
      <w:r>
        <w:rPr>
          <w:sz w:val="28"/>
          <w:szCs w:val="28"/>
          <w:lang w:val="uk-UA"/>
        </w:rPr>
        <w:t>інвентар повинен мати чітке мар</w:t>
      </w:r>
      <w:r w:rsidRPr="00447D88">
        <w:rPr>
          <w:sz w:val="28"/>
          <w:szCs w:val="28"/>
          <w:lang w:val="uk-UA"/>
        </w:rPr>
        <w:t>кування відповідно д</w:t>
      </w:r>
      <w:r>
        <w:rPr>
          <w:sz w:val="28"/>
          <w:szCs w:val="28"/>
          <w:lang w:val="uk-UA"/>
        </w:rPr>
        <w:t>о зони, яку ним прибирають. Мар</w:t>
      </w:r>
      <w:r w:rsidRPr="00447D88">
        <w:rPr>
          <w:sz w:val="28"/>
          <w:szCs w:val="28"/>
          <w:lang w:val="uk-UA"/>
        </w:rPr>
        <w:t>кування може проводитись як за допомогою нанесення</w:t>
      </w:r>
      <w:r>
        <w:rPr>
          <w:sz w:val="28"/>
          <w:szCs w:val="28"/>
          <w:lang w:val="uk-UA"/>
        </w:rPr>
        <w:t xml:space="preserve"> </w:t>
      </w:r>
      <w:r w:rsidRPr="00447D88">
        <w:rPr>
          <w:sz w:val="28"/>
          <w:szCs w:val="28"/>
          <w:lang w:val="uk-UA"/>
        </w:rPr>
        <w:t>надписів на інвентар, так і за кольором. При маркуванні</w:t>
      </w:r>
    </w:p>
    <w:p w:rsidR="004B3EEF" w:rsidRPr="00447D88" w:rsidRDefault="004B3EEF" w:rsidP="004B3EEF">
      <w:pPr>
        <w:rPr>
          <w:sz w:val="28"/>
          <w:szCs w:val="28"/>
          <w:lang w:val="uk-UA"/>
        </w:rPr>
      </w:pPr>
      <w:r w:rsidRPr="00447D88">
        <w:rPr>
          <w:sz w:val="28"/>
          <w:szCs w:val="28"/>
          <w:lang w:val="uk-UA"/>
        </w:rPr>
        <w:t>за кольором, «кодування» повинно бути зафіксовано</w:t>
      </w:r>
      <w:r>
        <w:rPr>
          <w:sz w:val="28"/>
          <w:szCs w:val="28"/>
          <w:lang w:val="uk-UA"/>
        </w:rPr>
        <w:t xml:space="preserve"> </w:t>
      </w:r>
      <w:r w:rsidRPr="00447D88">
        <w:rPr>
          <w:sz w:val="28"/>
          <w:szCs w:val="28"/>
          <w:lang w:val="uk-UA"/>
        </w:rPr>
        <w:t>письмово та розміщено</w:t>
      </w:r>
      <w:r>
        <w:rPr>
          <w:sz w:val="28"/>
          <w:szCs w:val="28"/>
          <w:lang w:val="uk-UA"/>
        </w:rPr>
        <w:t xml:space="preserve"> в кімнаті для зберігання інвент</w:t>
      </w:r>
      <w:r w:rsidRPr="00447D88">
        <w:rPr>
          <w:sz w:val="28"/>
          <w:szCs w:val="28"/>
          <w:lang w:val="uk-UA"/>
        </w:rPr>
        <w:t>арю для інформування персоналу.</w:t>
      </w:r>
    </w:p>
    <w:p w:rsidR="004B3EEF" w:rsidRDefault="004B3EEF" w:rsidP="004B3EEF">
      <w:pPr>
        <w:rPr>
          <w:sz w:val="28"/>
          <w:szCs w:val="28"/>
          <w:lang w:val="uk-UA"/>
        </w:rPr>
      </w:pPr>
      <w:r w:rsidRPr="00447D88">
        <w:rPr>
          <w:sz w:val="28"/>
          <w:szCs w:val="28"/>
          <w:lang w:val="uk-UA"/>
        </w:rPr>
        <w:t>13</w:t>
      </w:r>
      <w:r>
        <w:rPr>
          <w:sz w:val="28"/>
          <w:szCs w:val="28"/>
          <w:lang w:val="uk-UA"/>
        </w:rPr>
        <w:t>.</w:t>
      </w:r>
      <w:r w:rsidRPr="00447D88">
        <w:rPr>
          <w:sz w:val="28"/>
          <w:szCs w:val="28"/>
          <w:lang w:val="uk-UA"/>
        </w:rPr>
        <w:t xml:space="preserve"> Весь прибиральний інвентар має бути виготовлений</w:t>
      </w:r>
      <w:r>
        <w:rPr>
          <w:sz w:val="28"/>
          <w:szCs w:val="28"/>
          <w:lang w:val="uk-UA"/>
        </w:rPr>
        <w:t xml:space="preserve"> </w:t>
      </w:r>
      <w:r w:rsidRPr="00447D88">
        <w:rPr>
          <w:sz w:val="28"/>
          <w:szCs w:val="28"/>
          <w:lang w:val="uk-UA"/>
        </w:rPr>
        <w:t>з матеріалу, що підлягає дезінфекції. Інвентар має бути</w:t>
      </w:r>
      <w:r>
        <w:rPr>
          <w:sz w:val="28"/>
          <w:szCs w:val="28"/>
          <w:lang w:val="uk-UA"/>
        </w:rPr>
        <w:t xml:space="preserve"> </w:t>
      </w:r>
      <w:r w:rsidRPr="00447D88">
        <w:rPr>
          <w:sz w:val="28"/>
          <w:szCs w:val="28"/>
          <w:lang w:val="uk-UA"/>
        </w:rPr>
        <w:t>чистим та непошк</w:t>
      </w:r>
      <w:r>
        <w:rPr>
          <w:sz w:val="28"/>
          <w:szCs w:val="28"/>
          <w:lang w:val="uk-UA"/>
        </w:rPr>
        <w:t xml:space="preserve">одженим. </w:t>
      </w:r>
    </w:p>
    <w:p w:rsidR="004B3EEF" w:rsidRPr="00447D88" w:rsidRDefault="004B3EEF" w:rsidP="004B3EEF">
      <w:pPr>
        <w:rPr>
          <w:sz w:val="28"/>
          <w:szCs w:val="28"/>
          <w:lang w:val="uk-UA"/>
        </w:rPr>
      </w:pPr>
      <w:r w:rsidRPr="00447D88">
        <w:rPr>
          <w:sz w:val="28"/>
          <w:szCs w:val="28"/>
          <w:lang w:val="uk-UA"/>
        </w:rPr>
        <w:t>14</w:t>
      </w:r>
      <w:r>
        <w:rPr>
          <w:sz w:val="28"/>
          <w:szCs w:val="28"/>
          <w:lang w:val="uk-UA"/>
        </w:rPr>
        <w:t>.</w:t>
      </w:r>
      <w:r w:rsidRPr="00447D88">
        <w:rPr>
          <w:sz w:val="28"/>
          <w:szCs w:val="28"/>
          <w:lang w:val="uk-UA"/>
        </w:rPr>
        <w:t xml:space="preserve"> Після завершення пр</w:t>
      </w:r>
      <w:r>
        <w:rPr>
          <w:sz w:val="28"/>
          <w:szCs w:val="28"/>
          <w:lang w:val="uk-UA"/>
        </w:rPr>
        <w:t>ибирання весь інвентар слід про</w:t>
      </w:r>
      <w:r w:rsidRPr="00447D88">
        <w:rPr>
          <w:sz w:val="28"/>
          <w:szCs w:val="28"/>
          <w:lang w:val="uk-UA"/>
        </w:rPr>
        <w:t>дезінфікувати: твердий інвентар - методом зрошення</w:t>
      </w:r>
      <w:r>
        <w:rPr>
          <w:sz w:val="28"/>
          <w:szCs w:val="28"/>
          <w:lang w:val="uk-UA"/>
        </w:rPr>
        <w:t xml:space="preserve"> </w:t>
      </w:r>
      <w:r w:rsidRPr="00447D88">
        <w:rPr>
          <w:sz w:val="28"/>
          <w:szCs w:val="28"/>
          <w:lang w:val="uk-UA"/>
        </w:rPr>
        <w:t>або протирання; ганчірки/мопи перуться в окремій</w:t>
      </w:r>
      <w:r>
        <w:rPr>
          <w:sz w:val="28"/>
          <w:szCs w:val="28"/>
          <w:lang w:val="uk-UA"/>
        </w:rPr>
        <w:t xml:space="preserve"> </w:t>
      </w:r>
      <w:r w:rsidRPr="00447D88">
        <w:rPr>
          <w:sz w:val="28"/>
          <w:szCs w:val="28"/>
          <w:lang w:val="uk-UA"/>
        </w:rPr>
        <w:t>пральній машині, або</w:t>
      </w:r>
      <w:r>
        <w:rPr>
          <w:sz w:val="28"/>
          <w:szCs w:val="28"/>
          <w:lang w:val="uk-UA"/>
        </w:rPr>
        <w:t xml:space="preserve"> (за умови ручного прання) замо</w:t>
      </w:r>
      <w:r w:rsidRPr="00447D88">
        <w:rPr>
          <w:sz w:val="28"/>
          <w:szCs w:val="28"/>
          <w:lang w:val="uk-UA"/>
        </w:rPr>
        <w:t>чуються в дезінфекційному розчині на час експозиції</w:t>
      </w:r>
      <w:r>
        <w:rPr>
          <w:sz w:val="28"/>
          <w:szCs w:val="28"/>
          <w:lang w:val="uk-UA"/>
        </w:rPr>
        <w:t xml:space="preserve"> </w:t>
      </w:r>
      <w:r w:rsidRPr="00447D88">
        <w:rPr>
          <w:sz w:val="28"/>
          <w:szCs w:val="28"/>
          <w:lang w:val="uk-UA"/>
        </w:rPr>
        <w:t>за інструкцією до засобу з наступним споліскуванням</w:t>
      </w:r>
      <w:r>
        <w:rPr>
          <w:sz w:val="28"/>
          <w:szCs w:val="28"/>
          <w:lang w:val="uk-UA"/>
        </w:rPr>
        <w:t xml:space="preserve"> </w:t>
      </w:r>
      <w:r w:rsidRPr="00447D88">
        <w:rPr>
          <w:sz w:val="28"/>
          <w:szCs w:val="28"/>
          <w:lang w:val="uk-UA"/>
        </w:rPr>
        <w:t>водою.</w:t>
      </w:r>
    </w:p>
    <w:p w:rsidR="004B3EEF" w:rsidRPr="00447D88" w:rsidRDefault="004B3EEF" w:rsidP="004B3EEF">
      <w:pPr>
        <w:rPr>
          <w:sz w:val="28"/>
          <w:szCs w:val="28"/>
          <w:lang w:val="uk-UA"/>
        </w:rPr>
      </w:pPr>
      <w:r w:rsidRPr="00447D88">
        <w:rPr>
          <w:sz w:val="28"/>
          <w:szCs w:val="28"/>
          <w:lang w:val="uk-UA"/>
        </w:rPr>
        <w:t>15</w:t>
      </w:r>
      <w:r>
        <w:rPr>
          <w:sz w:val="28"/>
          <w:szCs w:val="28"/>
          <w:lang w:val="uk-UA"/>
        </w:rPr>
        <w:t>.</w:t>
      </w:r>
      <w:r w:rsidRPr="00447D88">
        <w:rPr>
          <w:sz w:val="28"/>
          <w:szCs w:val="28"/>
          <w:lang w:val="uk-UA"/>
        </w:rPr>
        <w:t xml:space="preserve"> Персонал, який про</w:t>
      </w:r>
      <w:r>
        <w:rPr>
          <w:sz w:val="28"/>
          <w:szCs w:val="28"/>
          <w:lang w:val="uk-UA"/>
        </w:rPr>
        <w:t>водить прибирання, повинен слід</w:t>
      </w:r>
      <w:r w:rsidRPr="00447D88">
        <w:rPr>
          <w:sz w:val="28"/>
          <w:szCs w:val="28"/>
          <w:lang w:val="uk-UA"/>
        </w:rPr>
        <w:t>кувати за гігієною рук та ретельно мити руки з милом</w:t>
      </w:r>
      <w:r>
        <w:rPr>
          <w:sz w:val="28"/>
          <w:szCs w:val="28"/>
          <w:lang w:val="uk-UA"/>
        </w:rPr>
        <w:t xml:space="preserve"> </w:t>
      </w:r>
      <w:r w:rsidRPr="00447D88">
        <w:rPr>
          <w:sz w:val="28"/>
          <w:szCs w:val="28"/>
          <w:lang w:val="uk-UA"/>
        </w:rPr>
        <w:t>після зняття рукавичок та завершення прибирання. У</w:t>
      </w:r>
      <w:r>
        <w:rPr>
          <w:sz w:val="28"/>
          <w:szCs w:val="28"/>
          <w:lang w:val="uk-UA"/>
        </w:rPr>
        <w:t xml:space="preserve"> </w:t>
      </w:r>
      <w:r w:rsidRPr="00447D88">
        <w:rPr>
          <w:sz w:val="28"/>
          <w:szCs w:val="28"/>
          <w:lang w:val="uk-UA"/>
        </w:rPr>
        <w:t>разі відсутності доступу до води слід обробити руки</w:t>
      </w:r>
    </w:p>
    <w:p w:rsidR="004B3EEF" w:rsidRPr="00447D88" w:rsidRDefault="004B3EEF" w:rsidP="004B3EEF">
      <w:pPr>
        <w:rPr>
          <w:sz w:val="28"/>
          <w:szCs w:val="28"/>
          <w:lang w:val="uk-UA"/>
        </w:rPr>
      </w:pPr>
      <w:r w:rsidRPr="00447D88">
        <w:rPr>
          <w:sz w:val="28"/>
          <w:szCs w:val="28"/>
          <w:lang w:val="uk-UA"/>
        </w:rPr>
        <w:t>антисептиком.</w:t>
      </w:r>
    </w:p>
    <w:p w:rsidR="004B3EEF" w:rsidRPr="00447D88" w:rsidRDefault="004B3EEF" w:rsidP="004B3EEF">
      <w:pPr>
        <w:rPr>
          <w:sz w:val="28"/>
          <w:szCs w:val="28"/>
          <w:lang w:val="uk-UA"/>
        </w:rPr>
      </w:pPr>
      <w:r w:rsidRPr="00447D88">
        <w:rPr>
          <w:sz w:val="28"/>
          <w:szCs w:val="28"/>
          <w:lang w:val="uk-UA"/>
        </w:rPr>
        <w:t>16</w:t>
      </w:r>
      <w:r>
        <w:rPr>
          <w:sz w:val="28"/>
          <w:szCs w:val="28"/>
          <w:lang w:val="uk-UA"/>
        </w:rPr>
        <w:t>.</w:t>
      </w:r>
      <w:r w:rsidRPr="00447D88">
        <w:rPr>
          <w:sz w:val="28"/>
          <w:szCs w:val="28"/>
          <w:lang w:val="uk-UA"/>
        </w:rPr>
        <w:t xml:space="preserve"> У закладі повинна бу</w:t>
      </w:r>
      <w:r>
        <w:rPr>
          <w:sz w:val="28"/>
          <w:szCs w:val="28"/>
          <w:lang w:val="uk-UA"/>
        </w:rPr>
        <w:t>ти призначена відповідальна осо</w:t>
      </w:r>
      <w:r w:rsidRPr="00447D88">
        <w:rPr>
          <w:sz w:val="28"/>
          <w:szCs w:val="28"/>
          <w:lang w:val="uk-UA"/>
        </w:rPr>
        <w:t>ба для приготування дезі</w:t>
      </w:r>
      <w:r>
        <w:rPr>
          <w:sz w:val="28"/>
          <w:szCs w:val="28"/>
          <w:lang w:val="uk-UA"/>
        </w:rPr>
        <w:t>нфекційних розчинів. Відпо</w:t>
      </w:r>
      <w:r w:rsidRPr="00447D88">
        <w:rPr>
          <w:sz w:val="28"/>
          <w:szCs w:val="28"/>
          <w:lang w:val="uk-UA"/>
        </w:rPr>
        <w:t>відальна особа забезпечується респіратором, засобом</w:t>
      </w:r>
      <w:r>
        <w:rPr>
          <w:sz w:val="28"/>
          <w:szCs w:val="28"/>
          <w:lang w:val="uk-UA"/>
        </w:rPr>
        <w:t xml:space="preserve"> </w:t>
      </w:r>
      <w:r w:rsidRPr="00447D88">
        <w:rPr>
          <w:sz w:val="28"/>
          <w:szCs w:val="28"/>
          <w:lang w:val="uk-UA"/>
        </w:rPr>
        <w:t>захисту очей, вод</w:t>
      </w:r>
      <w:r>
        <w:rPr>
          <w:sz w:val="28"/>
          <w:szCs w:val="28"/>
          <w:lang w:val="uk-UA"/>
        </w:rPr>
        <w:t>онепроникним фартухом та рукави</w:t>
      </w:r>
      <w:r w:rsidRPr="00447D88">
        <w:rPr>
          <w:sz w:val="28"/>
          <w:szCs w:val="28"/>
          <w:lang w:val="uk-UA"/>
        </w:rPr>
        <w:t>чками.</w:t>
      </w:r>
    </w:p>
    <w:p w:rsidR="004B3EEF" w:rsidRPr="00447D88" w:rsidRDefault="004B3EEF" w:rsidP="004B3EEF">
      <w:pPr>
        <w:rPr>
          <w:sz w:val="28"/>
          <w:szCs w:val="28"/>
          <w:lang w:val="uk-UA"/>
        </w:rPr>
      </w:pPr>
      <w:r w:rsidRPr="00447D88">
        <w:rPr>
          <w:sz w:val="28"/>
          <w:szCs w:val="28"/>
          <w:lang w:val="uk-UA"/>
        </w:rPr>
        <w:t>17</w:t>
      </w:r>
      <w:r>
        <w:rPr>
          <w:sz w:val="28"/>
          <w:szCs w:val="28"/>
          <w:lang w:val="uk-UA"/>
        </w:rPr>
        <w:t>.</w:t>
      </w:r>
      <w:r w:rsidRPr="00447D88">
        <w:rPr>
          <w:sz w:val="28"/>
          <w:szCs w:val="28"/>
          <w:lang w:val="uk-UA"/>
        </w:rPr>
        <w:t xml:space="preserve"> Дезінфекційні розчин</w:t>
      </w:r>
      <w:r>
        <w:rPr>
          <w:sz w:val="28"/>
          <w:szCs w:val="28"/>
          <w:lang w:val="uk-UA"/>
        </w:rPr>
        <w:t>и повинні готуватись в спеціаль</w:t>
      </w:r>
      <w:r w:rsidRPr="00447D88">
        <w:rPr>
          <w:sz w:val="28"/>
          <w:szCs w:val="28"/>
          <w:lang w:val="uk-UA"/>
        </w:rPr>
        <w:t>но відведеній кімнаті, в якій є можливість проводити</w:t>
      </w:r>
      <w:r>
        <w:rPr>
          <w:sz w:val="28"/>
          <w:szCs w:val="28"/>
          <w:lang w:val="uk-UA"/>
        </w:rPr>
        <w:t xml:space="preserve"> </w:t>
      </w:r>
      <w:r w:rsidRPr="00447D88">
        <w:rPr>
          <w:sz w:val="28"/>
          <w:szCs w:val="28"/>
          <w:lang w:val="uk-UA"/>
        </w:rPr>
        <w:t xml:space="preserve">провітрювання для </w:t>
      </w:r>
      <w:r>
        <w:rPr>
          <w:sz w:val="28"/>
          <w:szCs w:val="28"/>
          <w:lang w:val="uk-UA"/>
        </w:rPr>
        <w:t>зменшення кількості випаровуван</w:t>
      </w:r>
      <w:r w:rsidRPr="00447D88">
        <w:rPr>
          <w:sz w:val="28"/>
          <w:szCs w:val="28"/>
          <w:lang w:val="uk-UA"/>
        </w:rPr>
        <w:t>ня. Доступ до кімна</w:t>
      </w:r>
      <w:r>
        <w:rPr>
          <w:sz w:val="28"/>
          <w:szCs w:val="28"/>
          <w:lang w:val="uk-UA"/>
        </w:rPr>
        <w:t>ти має бути обмежений для персо</w:t>
      </w:r>
      <w:r w:rsidRPr="00447D88">
        <w:rPr>
          <w:sz w:val="28"/>
          <w:szCs w:val="28"/>
          <w:lang w:val="uk-UA"/>
        </w:rPr>
        <w:t>налу та заборонений для дітей.</w:t>
      </w:r>
    </w:p>
    <w:p w:rsidR="004B3EEF" w:rsidRPr="00447D88" w:rsidRDefault="004B3EEF" w:rsidP="004B3EEF">
      <w:pPr>
        <w:rPr>
          <w:sz w:val="28"/>
          <w:szCs w:val="28"/>
          <w:lang w:val="uk-UA"/>
        </w:rPr>
      </w:pPr>
      <w:r w:rsidRPr="00447D88">
        <w:rPr>
          <w:sz w:val="28"/>
          <w:szCs w:val="28"/>
          <w:lang w:val="uk-UA"/>
        </w:rPr>
        <w:t>18</w:t>
      </w:r>
      <w:r>
        <w:rPr>
          <w:sz w:val="28"/>
          <w:szCs w:val="28"/>
          <w:lang w:val="uk-UA"/>
        </w:rPr>
        <w:t>.</w:t>
      </w:r>
      <w:r w:rsidRPr="00447D88">
        <w:rPr>
          <w:sz w:val="28"/>
          <w:szCs w:val="28"/>
          <w:lang w:val="uk-UA"/>
        </w:rPr>
        <w:t xml:space="preserve"> В кімнаті для розведення розчину мають бути наявні</w:t>
      </w:r>
      <w:r>
        <w:rPr>
          <w:sz w:val="28"/>
          <w:szCs w:val="28"/>
          <w:lang w:val="uk-UA"/>
        </w:rPr>
        <w:t xml:space="preserve"> </w:t>
      </w:r>
      <w:r w:rsidRPr="00447D88">
        <w:rPr>
          <w:sz w:val="28"/>
          <w:szCs w:val="28"/>
          <w:lang w:val="uk-UA"/>
        </w:rPr>
        <w:t xml:space="preserve">інструкції до засобу, </w:t>
      </w:r>
      <w:r>
        <w:rPr>
          <w:sz w:val="28"/>
          <w:szCs w:val="28"/>
          <w:lang w:val="uk-UA"/>
        </w:rPr>
        <w:t>що використовується. Дозволяєть</w:t>
      </w:r>
      <w:r w:rsidRPr="00447D88">
        <w:rPr>
          <w:sz w:val="28"/>
          <w:szCs w:val="28"/>
          <w:lang w:val="uk-UA"/>
        </w:rPr>
        <w:t>ся використання лише дезінфекційних засобів, на які єсертифікати якості, та які мають маркування стосовно</w:t>
      </w:r>
    </w:p>
    <w:p w:rsidR="004B3EEF" w:rsidRPr="00447D88" w:rsidRDefault="004B3EEF" w:rsidP="004B3EEF">
      <w:pPr>
        <w:rPr>
          <w:sz w:val="28"/>
          <w:szCs w:val="28"/>
          <w:lang w:val="uk-UA"/>
        </w:rPr>
      </w:pPr>
      <w:r w:rsidRPr="00447D88">
        <w:rPr>
          <w:sz w:val="28"/>
          <w:szCs w:val="28"/>
          <w:lang w:val="uk-UA"/>
        </w:rPr>
        <w:t>придатності для застосування у навчальних закладах.</w:t>
      </w:r>
    </w:p>
    <w:p w:rsidR="004B3EEF" w:rsidRPr="00447D88" w:rsidRDefault="004B3EEF" w:rsidP="004B3EEF">
      <w:pPr>
        <w:rPr>
          <w:sz w:val="28"/>
          <w:szCs w:val="28"/>
          <w:lang w:val="uk-UA"/>
        </w:rPr>
      </w:pPr>
      <w:r w:rsidRPr="00447D88">
        <w:rPr>
          <w:sz w:val="28"/>
          <w:szCs w:val="28"/>
          <w:lang w:val="uk-UA"/>
        </w:rPr>
        <w:t>19</w:t>
      </w:r>
      <w:r>
        <w:rPr>
          <w:sz w:val="28"/>
          <w:szCs w:val="28"/>
          <w:lang w:val="uk-UA"/>
        </w:rPr>
        <w:t>.</w:t>
      </w:r>
      <w:r w:rsidRPr="00447D88">
        <w:rPr>
          <w:sz w:val="28"/>
          <w:szCs w:val="28"/>
          <w:lang w:val="uk-UA"/>
        </w:rPr>
        <w:t xml:space="preserve"> Тара, в якій готується розчин, має бути щільно закрита</w:t>
      </w:r>
      <w:r>
        <w:rPr>
          <w:sz w:val="28"/>
          <w:szCs w:val="28"/>
          <w:lang w:val="uk-UA"/>
        </w:rPr>
        <w:t xml:space="preserve"> </w:t>
      </w:r>
      <w:r w:rsidRPr="00447D88">
        <w:rPr>
          <w:sz w:val="28"/>
          <w:szCs w:val="28"/>
          <w:lang w:val="uk-UA"/>
        </w:rPr>
        <w:t>та промаркована, із зазначенням дати приготування,</w:t>
      </w:r>
      <w:r>
        <w:rPr>
          <w:sz w:val="28"/>
          <w:szCs w:val="28"/>
          <w:lang w:val="uk-UA"/>
        </w:rPr>
        <w:t xml:space="preserve"> </w:t>
      </w:r>
      <w:r w:rsidRPr="00447D88">
        <w:rPr>
          <w:sz w:val="28"/>
          <w:szCs w:val="28"/>
          <w:lang w:val="uk-UA"/>
        </w:rPr>
        <w:t>кінцевого терміну споживання, назви та концентрації</w:t>
      </w:r>
      <w:r>
        <w:rPr>
          <w:sz w:val="28"/>
          <w:szCs w:val="28"/>
          <w:lang w:val="uk-UA"/>
        </w:rPr>
        <w:t xml:space="preserve"> </w:t>
      </w:r>
      <w:r w:rsidRPr="00447D88">
        <w:rPr>
          <w:sz w:val="28"/>
          <w:szCs w:val="28"/>
          <w:lang w:val="uk-UA"/>
        </w:rPr>
        <w:t>розчину.</w:t>
      </w:r>
    </w:p>
    <w:p w:rsidR="004B3EEF" w:rsidRPr="00447D88" w:rsidRDefault="004B3EEF" w:rsidP="004B3EEF">
      <w:pPr>
        <w:rPr>
          <w:sz w:val="28"/>
          <w:szCs w:val="28"/>
          <w:lang w:val="uk-UA"/>
        </w:rPr>
      </w:pPr>
      <w:r w:rsidRPr="00447D88">
        <w:rPr>
          <w:sz w:val="28"/>
          <w:szCs w:val="28"/>
          <w:lang w:val="uk-UA"/>
        </w:rPr>
        <w:t>20</w:t>
      </w:r>
      <w:r>
        <w:rPr>
          <w:sz w:val="28"/>
          <w:szCs w:val="28"/>
          <w:lang w:val="uk-UA"/>
        </w:rPr>
        <w:t>.</w:t>
      </w:r>
      <w:r w:rsidRPr="00447D88">
        <w:rPr>
          <w:sz w:val="28"/>
          <w:szCs w:val="28"/>
          <w:lang w:val="uk-UA"/>
        </w:rPr>
        <w:t xml:space="preserve"> Весь прибиральний інвентар повинен зберігатися в</w:t>
      </w:r>
      <w:r>
        <w:rPr>
          <w:sz w:val="28"/>
          <w:szCs w:val="28"/>
          <w:lang w:val="uk-UA"/>
        </w:rPr>
        <w:t xml:space="preserve"> </w:t>
      </w:r>
      <w:r w:rsidRPr="00447D88">
        <w:rPr>
          <w:sz w:val="28"/>
          <w:szCs w:val="28"/>
          <w:lang w:val="uk-UA"/>
        </w:rPr>
        <w:t>окремому приміщенн</w:t>
      </w:r>
      <w:r>
        <w:rPr>
          <w:sz w:val="28"/>
          <w:szCs w:val="28"/>
          <w:lang w:val="uk-UA"/>
        </w:rPr>
        <w:t>і. Не можна зберігати прибираль</w:t>
      </w:r>
      <w:r w:rsidRPr="00447D88">
        <w:rPr>
          <w:sz w:val="28"/>
          <w:szCs w:val="28"/>
          <w:lang w:val="uk-UA"/>
        </w:rPr>
        <w:t>ний інвентар разом з</w:t>
      </w:r>
      <w:r>
        <w:rPr>
          <w:sz w:val="28"/>
          <w:szCs w:val="28"/>
          <w:lang w:val="uk-UA"/>
        </w:rPr>
        <w:t xml:space="preserve"> харчовими продуктами, біля уні</w:t>
      </w:r>
      <w:r w:rsidRPr="00447D88">
        <w:rPr>
          <w:sz w:val="28"/>
          <w:szCs w:val="28"/>
          <w:lang w:val="uk-UA"/>
        </w:rPr>
        <w:t>тазів, рукомийників, навчального та технологічного</w:t>
      </w:r>
      <w:r>
        <w:rPr>
          <w:sz w:val="28"/>
          <w:szCs w:val="28"/>
          <w:lang w:val="uk-UA"/>
        </w:rPr>
        <w:t xml:space="preserve"> </w:t>
      </w:r>
      <w:r w:rsidRPr="00447D88">
        <w:rPr>
          <w:sz w:val="28"/>
          <w:szCs w:val="28"/>
          <w:lang w:val="uk-UA"/>
        </w:rPr>
        <w:t xml:space="preserve">обладнання. У кімнаті </w:t>
      </w:r>
      <w:r>
        <w:rPr>
          <w:sz w:val="28"/>
          <w:szCs w:val="28"/>
          <w:lang w:val="uk-UA"/>
        </w:rPr>
        <w:t>для зберігання прибирального ін</w:t>
      </w:r>
      <w:r w:rsidRPr="00447D88">
        <w:rPr>
          <w:sz w:val="28"/>
          <w:szCs w:val="28"/>
          <w:lang w:val="uk-UA"/>
        </w:rPr>
        <w:t>вентарю має бути обладнане місце для сушіння мопів/ганчірок. Сушіння інвентарю на батареях, відрах не до-</w:t>
      </w:r>
    </w:p>
    <w:p w:rsidR="004B3EEF" w:rsidRPr="00447D88" w:rsidRDefault="004B3EEF" w:rsidP="004B3EEF">
      <w:pPr>
        <w:rPr>
          <w:sz w:val="28"/>
          <w:szCs w:val="28"/>
          <w:lang w:val="uk-UA"/>
        </w:rPr>
      </w:pPr>
      <w:r w:rsidRPr="00447D88">
        <w:rPr>
          <w:sz w:val="28"/>
          <w:szCs w:val="28"/>
          <w:lang w:val="uk-UA"/>
        </w:rPr>
        <w:t>пускається.</w:t>
      </w:r>
    </w:p>
    <w:p w:rsidR="004B3EEF" w:rsidRDefault="004B3EEF" w:rsidP="004B3EEF">
      <w:pPr>
        <w:rPr>
          <w:sz w:val="28"/>
          <w:szCs w:val="28"/>
          <w:lang w:val="uk-UA"/>
        </w:rPr>
      </w:pPr>
      <w:r>
        <w:rPr>
          <w:sz w:val="28"/>
          <w:szCs w:val="28"/>
          <w:lang w:val="uk-UA"/>
        </w:rPr>
        <w:t>21.</w:t>
      </w:r>
      <w:r w:rsidRPr="00447D88">
        <w:rPr>
          <w:sz w:val="28"/>
          <w:szCs w:val="28"/>
          <w:lang w:val="uk-UA"/>
        </w:rPr>
        <w:t>Орієнтовна частота та метод обробки</w:t>
      </w:r>
      <w:r>
        <w:rPr>
          <w:sz w:val="28"/>
          <w:szCs w:val="28"/>
          <w:lang w:val="uk-UA"/>
        </w:rPr>
        <w:t xml:space="preserve"> </w:t>
      </w:r>
      <w:r w:rsidRPr="00447D88">
        <w:rPr>
          <w:sz w:val="28"/>
          <w:szCs w:val="28"/>
          <w:lang w:val="uk-UA"/>
        </w:rPr>
        <w:t>окремих поверхонь</w:t>
      </w:r>
    </w:p>
    <w:p w:rsidR="00D80D69" w:rsidRDefault="00D80D69" w:rsidP="004B3EEF">
      <w:pPr>
        <w:rPr>
          <w:sz w:val="28"/>
          <w:szCs w:val="28"/>
          <w:lang w:val="uk-UA"/>
        </w:rPr>
      </w:pPr>
    </w:p>
    <w:p w:rsidR="00D80D69" w:rsidRDefault="00D80D69" w:rsidP="004B3EEF">
      <w:pPr>
        <w:rPr>
          <w:sz w:val="28"/>
          <w:szCs w:val="28"/>
          <w:lang w:val="uk-UA"/>
        </w:rPr>
      </w:pPr>
    </w:p>
    <w:p w:rsidR="00D80D69" w:rsidRDefault="00D80D69" w:rsidP="004B3EEF">
      <w:pPr>
        <w:rPr>
          <w:sz w:val="28"/>
          <w:szCs w:val="28"/>
          <w:lang w:val="uk-UA"/>
        </w:rPr>
      </w:pPr>
    </w:p>
    <w:p w:rsidR="004B3EEF" w:rsidRPr="00447D88" w:rsidRDefault="004B3EEF" w:rsidP="004B3EEF">
      <w:pPr>
        <w:rPr>
          <w:sz w:val="28"/>
          <w:szCs w:val="28"/>
          <w:lang w:val="uk-UA"/>
        </w:rPr>
      </w:pPr>
      <w:r w:rsidRPr="00447D88">
        <w:rPr>
          <w:sz w:val="28"/>
          <w:szCs w:val="28"/>
          <w:lang w:val="uk-UA"/>
        </w:rPr>
        <w:lastRenderedPageBreak/>
        <w:t>ПОВЕРХНІ ПЕРІОДИЧНІСТЬ МЕТОД ОБРОБКИ СКЛАД ЗАСОБУ</w:t>
      </w:r>
    </w:p>
    <w:tbl>
      <w:tblPr>
        <w:tblStyle w:val="a6"/>
        <w:tblW w:w="0" w:type="auto"/>
        <w:tblLook w:val="04A0"/>
      </w:tblPr>
      <w:tblGrid>
        <w:gridCol w:w="3481"/>
        <w:gridCol w:w="2415"/>
        <w:gridCol w:w="3818"/>
      </w:tblGrid>
      <w:tr w:rsidR="004B3EEF" w:rsidTr="00294D22">
        <w:tc>
          <w:tcPr>
            <w:tcW w:w="3732" w:type="dxa"/>
          </w:tcPr>
          <w:p w:rsidR="004B3EEF" w:rsidRDefault="004B3EEF" w:rsidP="00294D22">
            <w:pPr>
              <w:rPr>
                <w:sz w:val="28"/>
                <w:szCs w:val="28"/>
                <w:lang w:val="uk-UA"/>
              </w:rPr>
            </w:pPr>
            <w:r>
              <w:rPr>
                <w:sz w:val="28"/>
                <w:szCs w:val="28"/>
                <w:lang w:val="uk-UA"/>
              </w:rPr>
              <w:t xml:space="preserve">Назва </w:t>
            </w:r>
          </w:p>
        </w:tc>
        <w:tc>
          <w:tcPr>
            <w:tcW w:w="2552" w:type="dxa"/>
          </w:tcPr>
          <w:p w:rsidR="004B3EEF" w:rsidRDefault="004B3EEF" w:rsidP="00294D22">
            <w:pPr>
              <w:rPr>
                <w:sz w:val="28"/>
                <w:szCs w:val="28"/>
                <w:lang w:val="uk-UA"/>
              </w:rPr>
            </w:pPr>
            <w:r>
              <w:rPr>
                <w:sz w:val="28"/>
                <w:szCs w:val="28"/>
                <w:lang w:val="uk-UA"/>
              </w:rPr>
              <w:t>Частота прибирання</w:t>
            </w:r>
          </w:p>
        </w:tc>
        <w:tc>
          <w:tcPr>
            <w:tcW w:w="4138" w:type="dxa"/>
          </w:tcPr>
          <w:p w:rsidR="004B3EEF" w:rsidRDefault="004B3EEF" w:rsidP="00294D22">
            <w:pPr>
              <w:rPr>
                <w:sz w:val="28"/>
                <w:szCs w:val="28"/>
                <w:lang w:val="uk-UA"/>
              </w:rPr>
            </w:pPr>
            <w:r>
              <w:rPr>
                <w:sz w:val="28"/>
                <w:szCs w:val="28"/>
                <w:lang w:val="uk-UA"/>
              </w:rPr>
              <w:t xml:space="preserve">Метод </w:t>
            </w:r>
          </w:p>
        </w:tc>
      </w:tr>
      <w:tr w:rsidR="004B3EEF" w:rsidTr="00294D22">
        <w:tc>
          <w:tcPr>
            <w:tcW w:w="3732" w:type="dxa"/>
          </w:tcPr>
          <w:p w:rsidR="004B3EEF" w:rsidRDefault="004B3EEF" w:rsidP="00294D22">
            <w:pPr>
              <w:rPr>
                <w:sz w:val="28"/>
                <w:szCs w:val="28"/>
                <w:lang w:val="uk-UA"/>
              </w:rPr>
            </w:pPr>
            <w:r w:rsidRPr="00447D88">
              <w:rPr>
                <w:sz w:val="28"/>
                <w:szCs w:val="28"/>
                <w:lang w:val="uk-UA"/>
              </w:rPr>
              <w:t>Підлога, сходи</w:t>
            </w:r>
          </w:p>
        </w:tc>
        <w:tc>
          <w:tcPr>
            <w:tcW w:w="2552" w:type="dxa"/>
          </w:tcPr>
          <w:p w:rsidR="004B3EEF" w:rsidRDefault="004B3EEF" w:rsidP="00294D22">
            <w:pPr>
              <w:rPr>
                <w:sz w:val="28"/>
                <w:szCs w:val="28"/>
                <w:lang w:val="uk-UA"/>
              </w:rPr>
            </w:pPr>
            <w:r>
              <w:rPr>
                <w:sz w:val="28"/>
                <w:szCs w:val="28"/>
                <w:lang w:val="uk-UA"/>
              </w:rPr>
              <w:t>1 раз</w:t>
            </w:r>
            <w:r w:rsidRPr="00447D88">
              <w:rPr>
                <w:sz w:val="28"/>
                <w:szCs w:val="28"/>
                <w:lang w:val="uk-UA"/>
              </w:rPr>
              <w:t>/день та у</w:t>
            </w:r>
            <w:r>
              <w:rPr>
                <w:sz w:val="28"/>
                <w:szCs w:val="28"/>
                <w:lang w:val="uk-UA"/>
              </w:rPr>
              <w:t xml:space="preserve"> </w:t>
            </w:r>
            <w:r w:rsidRPr="00447D88">
              <w:rPr>
                <w:sz w:val="28"/>
                <w:szCs w:val="28"/>
                <w:lang w:val="uk-UA"/>
              </w:rPr>
              <w:t>міру забруднення</w:t>
            </w:r>
          </w:p>
        </w:tc>
        <w:tc>
          <w:tcPr>
            <w:tcW w:w="4138" w:type="dxa"/>
          </w:tcPr>
          <w:p w:rsidR="004B3EEF" w:rsidRDefault="004B3EEF" w:rsidP="00294D22">
            <w:pPr>
              <w:rPr>
                <w:sz w:val="28"/>
                <w:szCs w:val="28"/>
                <w:lang w:val="uk-UA"/>
              </w:rPr>
            </w:pPr>
            <w:r w:rsidRPr="00447D88">
              <w:rPr>
                <w:sz w:val="28"/>
                <w:szCs w:val="28"/>
                <w:lang w:val="uk-UA"/>
              </w:rPr>
              <w:t>Миття</w:t>
            </w:r>
          </w:p>
          <w:p w:rsidR="004B3EEF" w:rsidRDefault="004B3EEF" w:rsidP="00294D22">
            <w:pPr>
              <w:rPr>
                <w:sz w:val="28"/>
                <w:szCs w:val="28"/>
                <w:lang w:val="uk-UA"/>
              </w:rPr>
            </w:pPr>
            <w:r w:rsidRPr="00447D88">
              <w:rPr>
                <w:sz w:val="28"/>
                <w:szCs w:val="28"/>
                <w:lang w:val="uk-UA"/>
              </w:rPr>
              <w:t xml:space="preserve"> Мийний засіб</w:t>
            </w:r>
          </w:p>
        </w:tc>
      </w:tr>
      <w:tr w:rsidR="004B3EEF" w:rsidTr="00294D22">
        <w:tc>
          <w:tcPr>
            <w:tcW w:w="3732" w:type="dxa"/>
          </w:tcPr>
          <w:p w:rsidR="004B3EEF" w:rsidRPr="00447D88" w:rsidRDefault="004B3EEF" w:rsidP="00294D22">
            <w:pPr>
              <w:rPr>
                <w:sz w:val="28"/>
                <w:szCs w:val="28"/>
                <w:lang w:val="uk-UA"/>
              </w:rPr>
            </w:pPr>
            <w:r w:rsidRPr="00447D88">
              <w:rPr>
                <w:sz w:val="28"/>
                <w:szCs w:val="28"/>
                <w:lang w:val="uk-UA"/>
              </w:rPr>
              <w:t>Висококонтактні поверхні</w:t>
            </w:r>
          </w:p>
          <w:p w:rsidR="004B3EEF" w:rsidRPr="00447D88" w:rsidRDefault="004B3EEF" w:rsidP="00294D22">
            <w:pPr>
              <w:rPr>
                <w:sz w:val="28"/>
                <w:szCs w:val="28"/>
                <w:lang w:val="uk-UA"/>
              </w:rPr>
            </w:pPr>
            <w:r w:rsidRPr="00447D88">
              <w:rPr>
                <w:sz w:val="28"/>
                <w:szCs w:val="28"/>
                <w:lang w:val="uk-UA"/>
              </w:rPr>
              <w:t>(ручки дверей, вимикачі,</w:t>
            </w:r>
          </w:p>
          <w:p w:rsidR="004B3EEF" w:rsidRPr="00447D88" w:rsidRDefault="004B3EEF" w:rsidP="00294D22">
            <w:pPr>
              <w:rPr>
                <w:sz w:val="28"/>
                <w:szCs w:val="28"/>
                <w:lang w:val="uk-UA"/>
              </w:rPr>
            </w:pPr>
            <w:r w:rsidRPr="00447D88">
              <w:rPr>
                <w:sz w:val="28"/>
                <w:szCs w:val="28"/>
                <w:lang w:val="uk-UA"/>
              </w:rPr>
              <w:t>поручні, робочі столи,</w:t>
            </w:r>
          </w:p>
          <w:p w:rsidR="004B3EEF" w:rsidRPr="00447D88" w:rsidRDefault="004B3EEF" w:rsidP="00294D22">
            <w:pPr>
              <w:rPr>
                <w:sz w:val="28"/>
                <w:szCs w:val="28"/>
                <w:lang w:val="uk-UA"/>
              </w:rPr>
            </w:pPr>
            <w:r w:rsidRPr="00447D88">
              <w:rPr>
                <w:sz w:val="28"/>
                <w:szCs w:val="28"/>
                <w:lang w:val="uk-UA"/>
              </w:rPr>
              <w:t>побутові прилади,</w:t>
            </w:r>
          </w:p>
          <w:p w:rsidR="004B3EEF" w:rsidRPr="00447D88" w:rsidRDefault="004B3EEF" w:rsidP="00294D22">
            <w:pPr>
              <w:rPr>
                <w:sz w:val="28"/>
                <w:szCs w:val="28"/>
                <w:lang w:val="uk-UA"/>
              </w:rPr>
            </w:pPr>
            <w:r w:rsidRPr="00447D88">
              <w:rPr>
                <w:sz w:val="28"/>
                <w:szCs w:val="28"/>
                <w:lang w:val="uk-UA"/>
              </w:rPr>
              <w:t>клавіатури, пульти,</w:t>
            </w:r>
          </w:p>
          <w:p w:rsidR="004B3EEF" w:rsidRPr="00447D88" w:rsidRDefault="004B3EEF" w:rsidP="00294D22">
            <w:pPr>
              <w:rPr>
                <w:sz w:val="28"/>
                <w:szCs w:val="28"/>
                <w:lang w:val="uk-UA"/>
              </w:rPr>
            </w:pPr>
            <w:r w:rsidRPr="00447D88">
              <w:rPr>
                <w:sz w:val="28"/>
                <w:szCs w:val="28"/>
                <w:lang w:val="uk-UA"/>
              </w:rPr>
              <w:t>сантехнічні прилади,</w:t>
            </w:r>
          </w:p>
          <w:p w:rsidR="004B3EEF" w:rsidRPr="00447D88" w:rsidRDefault="004B3EEF" w:rsidP="00294D22">
            <w:pPr>
              <w:rPr>
                <w:sz w:val="28"/>
                <w:szCs w:val="28"/>
                <w:lang w:val="uk-UA"/>
              </w:rPr>
            </w:pPr>
            <w:r w:rsidRPr="00447D88">
              <w:rPr>
                <w:sz w:val="28"/>
                <w:szCs w:val="28"/>
                <w:lang w:val="uk-UA"/>
              </w:rPr>
              <w:t>крани, поручні на</w:t>
            </w:r>
          </w:p>
          <w:p w:rsidR="004B3EEF" w:rsidRPr="00447D88" w:rsidRDefault="004B3EEF" w:rsidP="00294D22">
            <w:pPr>
              <w:rPr>
                <w:sz w:val="28"/>
                <w:szCs w:val="28"/>
                <w:lang w:val="uk-UA"/>
              </w:rPr>
            </w:pPr>
            <w:r w:rsidRPr="00447D88">
              <w:rPr>
                <w:sz w:val="28"/>
                <w:szCs w:val="28"/>
                <w:lang w:val="uk-UA"/>
              </w:rPr>
              <w:t>стільцях тощо)</w:t>
            </w:r>
          </w:p>
          <w:p w:rsidR="004B3EEF" w:rsidRDefault="004B3EEF" w:rsidP="00294D22">
            <w:pPr>
              <w:rPr>
                <w:sz w:val="28"/>
                <w:szCs w:val="28"/>
                <w:lang w:val="uk-UA"/>
              </w:rPr>
            </w:pPr>
          </w:p>
        </w:tc>
        <w:tc>
          <w:tcPr>
            <w:tcW w:w="2552" w:type="dxa"/>
          </w:tcPr>
          <w:p w:rsidR="004B3EEF" w:rsidRDefault="004B3EEF" w:rsidP="00294D22">
            <w:pPr>
              <w:rPr>
                <w:sz w:val="28"/>
                <w:szCs w:val="28"/>
                <w:lang w:val="uk-UA"/>
              </w:rPr>
            </w:pPr>
            <w:r>
              <w:rPr>
                <w:sz w:val="28"/>
                <w:szCs w:val="28"/>
                <w:lang w:val="uk-UA"/>
              </w:rPr>
              <w:t>1</w:t>
            </w:r>
            <w:r w:rsidRPr="00447D88">
              <w:rPr>
                <w:sz w:val="28"/>
                <w:szCs w:val="28"/>
                <w:lang w:val="uk-UA"/>
              </w:rPr>
              <w:t xml:space="preserve"> раз/день</w:t>
            </w:r>
          </w:p>
        </w:tc>
        <w:tc>
          <w:tcPr>
            <w:tcW w:w="4138" w:type="dxa"/>
          </w:tcPr>
          <w:p w:rsidR="004B3EEF" w:rsidRPr="00447D88" w:rsidRDefault="004B3EEF" w:rsidP="00294D22">
            <w:pPr>
              <w:rPr>
                <w:sz w:val="28"/>
                <w:szCs w:val="28"/>
                <w:lang w:val="uk-UA"/>
              </w:rPr>
            </w:pPr>
            <w:r w:rsidRPr="00447D88">
              <w:rPr>
                <w:sz w:val="28"/>
                <w:szCs w:val="28"/>
                <w:lang w:val="uk-UA"/>
              </w:rPr>
              <w:t>Протирання Перевагу слід надавати спиртовмісним</w:t>
            </w:r>
          </w:p>
          <w:p w:rsidR="004B3EEF" w:rsidRPr="00447D88" w:rsidRDefault="004B3EEF" w:rsidP="00294D22">
            <w:pPr>
              <w:rPr>
                <w:sz w:val="28"/>
                <w:szCs w:val="28"/>
                <w:lang w:val="uk-UA"/>
              </w:rPr>
            </w:pPr>
            <w:r w:rsidRPr="00447D88">
              <w:rPr>
                <w:sz w:val="28"/>
                <w:szCs w:val="28"/>
                <w:lang w:val="uk-UA"/>
              </w:rPr>
              <w:t>засобам, допустимо використовувати</w:t>
            </w:r>
          </w:p>
          <w:p w:rsidR="004B3EEF" w:rsidRPr="00447D88" w:rsidRDefault="004B3EEF" w:rsidP="00294D22">
            <w:pPr>
              <w:rPr>
                <w:sz w:val="28"/>
                <w:szCs w:val="28"/>
                <w:lang w:val="uk-UA"/>
              </w:rPr>
            </w:pPr>
            <w:r w:rsidRPr="00447D88">
              <w:rPr>
                <w:sz w:val="28"/>
                <w:szCs w:val="28"/>
                <w:lang w:val="uk-UA"/>
              </w:rPr>
              <w:t>засоби на основі четвертинних амонієвих</w:t>
            </w:r>
            <w:r>
              <w:rPr>
                <w:sz w:val="28"/>
                <w:szCs w:val="28"/>
                <w:lang w:val="uk-UA"/>
              </w:rPr>
              <w:t xml:space="preserve"> </w:t>
            </w:r>
            <w:r w:rsidRPr="00447D88">
              <w:rPr>
                <w:sz w:val="28"/>
                <w:szCs w:val="28"/>
                <w:lang w:val="uk-UA"/>
              </w:rPr>
              <w:t>сполук.</w:t>
            </w:r>
          </w:p>
          <w:p w:rsidR="004B3EEF" w:rsidRDefault="004B3EEF" w:rsidP="00294D22">
            <w:pPr>
              <w:rPr>
                <w:sz w:val="28"/>
                <w:szCs w:val="28"/>
                <w:lang w:val="uk-UA"/>
              </w:rPr>
            </w:pPr>
            <w:r w:rsidRPr="00447D88">
              <w:rPr>
                <w:sz w:val="28"/>
                <w:szCs w:val="28"/>
                <w:lang w:val="uk-UA"/>
              </w:rPr>
              <w:t>Хлорвмісні засоби можуть мати негативний</w:t>
            </w:r>
            <w:r>
              <w:rPr>
                <w:sz w:val="28"/>
                <w:szCs w:val="28"/>
                <w:lang w:val="uk-UA"/>
              </w:rPr>
              <w:t xml:space="preserve"> </w:t>
            </w:r>
            <w:r w:rsidRPr="00447D88">
              <w:rPr>
                <w:sz w:val="28"/>
                <w:szCs w:val="28"/>
                <w:lang w:val="uk-UA"/>
              </w:rPr>
              <w:t>вплив на здоров’я співробітників та дітей.</w:t>
            </w:r>
          </w:p>
        </w:tc>
      </w:tr>
      <w:tr w:rsidR="004B3EEF" w:rsidTr="00294D22">
        <w:tc>
          <w:tcPr>
            <w:tcW w:w="3732" w:type="dxa"/>
          </w:tcPr>
          <w:p w:rsidR="004B3EEF" w:rsidRPr="00447D88" w:rsidRDefault="004B3EEF" w:rsidP="00294D22">
            <w:pPr>
              <w:rPr>
                <w:sz w:val="28"/>
                <w:szCs w:val="28"/>
                <w:lang w:val="uk-UA"/>
              </w:rPr>
            </w:pPr>
            <w:r w:rsidRPr="00447D88">
              <w:rPr>
                <w:sz w:val="28"/>
                <w:szCs w:val="28"/>
                <w:lang w:val="uk-UA"/>
              </w:rPr>
              <w:t>Санітарні кімнати</w:t>
            </w:r>
          </w:p>
          <w:p w:rsidR="004B3EEF" w:rsidRDefault="004B3EEF" w:rsidP="00294D22">
            <w:pPr>
              <w:rPr>
                <w:sz w:val="28"/>
                <w:szCs w:val="28"/>
                <w:lang w:val="uk-UA"/>
              </w:rPr>
            </w:pPr>
          </w:p>
        </w:tc>
        <w:tc>
          <w:tcPr>
            <w:tcW w:w="2552" w:type="dxa"/>
          </w:tcPr>
          <w:p w:rsidR="004B3EEF" w:rsidRPr="00447D88" w:rsidRDefault="004B3EEF" w:rsidP="00294D22">
            <w:pPr>
              <w:rPr>
                <w:sz w:val="28"/>
                <w:szCs w:val="28"/>
                <w:lang w:val="uk-UA"/>
              </w:rPr>
            </w:pPr>
            <w:r w:rsidRPr="00447D88">
              <w:rPr>
                <w:sz w:val="28"/>
                <w:szCs w:val="28"/>
                <w:lang w:val="uk-UA"/>
              </w:rPr>
              <w:t>2 рази/день та</w:t>
            </w:r>
          </w:p>
          <w:p w:rsidR="004B3EEF" w:rsidRDefault="004B3EEF" w:rsidP="00294D22">
            <w:pPr>
              <w:rPr>
                <w:sz w:val="28"/>
                <w:szCs w:val="28"/>
                <w:lang w:val="uk-UA"/>
              </w:rPr>
            </w:pPr>
            <w:r w:rsidRPr="00447D88">
              <w:rPr>
                <w:sz w:val="28"/>
                <w:szCs w:val="28"/>
                <w:lang w:val="uk-UA"/>
              </w:rPr>
              <w:t>за необхідності</w:t>
            </w:r>
          </w:p>
        </w:tc>
        <w:tc>
          <w:tcPr>
            <w:tcW w:w="4138" w:type="dxa"/>
          </w:tcPr>
          <w:p w:rsidR="004B3EEF" w:rsidRDefault="004B3EEF" w:rsidP="00294D22">
            <w:pPr>
              <w:rPr>
                <w:sz w:val="28"/>
                <w:szCs w:val="28"/>
                <w:lang w:val="uk-UA"/>
              </w:rPr>
            </w:pPr>
            <w:r w:rsidRPr="00447D88">
              <w:rPr>
                <w:sz w:val="28"/>
                <w:szCs w:val="28"/>
                <w:lang w:val="uk-UA"/>
              </w:rPr>
              <w:t xml:space="preserve">Миття </w:t>
            </w:r>
          </w:p>
          <w:p w:rsidR="004B3EEF" w:rsidRDefault="004B3EEF" w:rsidP="00294D22">
            <w:pPr>
              <w:rPr>
                <w:sz w:val="28"/>
                <w:szCs w:val="28"/>
                <w:lang w:val="uk-UA"/>
              </w:rPr>
            </w:pPr>
            <w:r w:rsidRPr="00447D88">
              <w:rPr>
                <w:sz w:val="28"/>
                <w:szCs w:val="28"/>
                <w:lang w:val="uk-UA"/>
              </w:rPr>
              <w:t>Мийний засіб</w:t>
            </w:r>
          </w:p>
        </w:tc>
      </w:tr>
    </w:tbl>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4B3EEF" w:rsidRDefault="004B3EEF" w:rsidP="004B3EEF">
      <w:pPr>
        <w:widowControl/>
        <w:autoSpaceDE/>
        <w:autoSpaceDN/>
        <w:adjustRightInd/>
        <w:spacing w:line="276" w:lineRule="auto"/>
        <w:jc w:val="center"/>
        <w:rPr>
          <w:sz w:val="24"/>
          <w:szCs w:val="24"/>
          <w:lang w:val="uk-UA"/>
        </w:rPr>
      </w:pPr>
    </w:p>
    <w:p w:rsidR="00D80D69" w:rsidRDefault="00D80D69" w:rsidP="004B3EEF">
      <w:pPr>
        <w:widowControl/>
        <w:autoSpaceDE/>
        <w:autoSpaceDN/>
        <w:adjustRightInd/>
        <w:jc w:val="right"/>
        <w:rPr>
          <w:rFonts w:eastAsia="Times New Roman"/>
          <w:color w:val="202020"/>
          <w:sz w:val="28"/>
          <w:szCs w:val="28"/>
          <w:lang w:val="uk-UA"/>
        </w:rPr>
      </w:pPr>
    </w:p>
    <w:p w:rsidR="00D80D69" w:rsidRDefault="00D80D69" w:rsidP="004B3EEF">
      <w:pPr>
        <w:widowControl/>
        <w:autoSpaceDE/>
        <w:autoSpaceDN/>
        <w:adjustRightInd/>
        <w:jc w:val="right"/>
        <w:rPr>
          <w:rFonts w:eastAsia="Times New Roman"/>
          <w:color w:val="202020"/>
          <w:sz w:val="28"/>
          <w:szCs w:val="28"/>
          <w:lang w:val="uk-UA"/>
        </w:rPr>
      </w:pPr>
    </w:p>
    <w:p w:rsidR="00D80D69" w:rsidRDefault="00D80D69" w:rsidP="004B3EEF">
      <w:pPr>
        <w:widowControl/>
        <w:autoSpaceDE/>
        <w:autoSpaceDN/>
        <w:adjustRightInd/>
        <w:jc w:val="right"/>
        <w:rPr>
          <w:rFonts w:eastAsia="Times New Roman"/>
          <w:color w:val="202020"/>
          <w:sz w:val="28"/>
          <w:szCs w:val="28"/>
          <w:lang w:val="uk-UA"/>
        </w:rPr>
      </w:pPr>
    </w:p>
    <w:p w:rsidR="00D80D69" w:rsidRDefault="00D80D69" w:rsidP="004B3EEF">
      <w:pPr>
        <w:widowControl/>
        <w:autoSpaceDE/>
        <w:autoSpaceDN/>
        <w:adjustRightInd/>
        <w:jc w:val="right"/>
        <w:rPr>
          <w:rFonts w:eastAsia="Times New Roman"/>
          <w:color w:val="202020"/>
          <w:sz w:val="28"/>
          <w:szCs w:val="28"/>
          <w:lang w:val="uk-UA"/>
        </w:rPr>
      </w:pPr>
    </w:p>
    <w:p w:rsidR="00D80D69" w:rsidRDefault="00D80D69" w:rsidP="004B3EEF">
      <w:pPr>
        <w:widowControl/>
        <w:autoSpaceDE/>
        <w:autoSpaceDN/>
        <w:adjustRightInd/>
        <w:jc w:val="right"/>
        <w:rPr>
          <w:rFonts w:eastAsia="Times New Roman"/>
          <w:color w:val="202020"/>
          <w:sz w:val="28"/>
          <w:szCs w:val="28"/>
          <w:lang w:val="uk-UA"/>
        </w:rPr>
      </w:pPr>
    </w:p>
    <w:p w:rsidR="00D80D69" w:rsidRDefault="00D80D69" w:rsidP="004B3EEF">
      <w:pPr>
        <w:widowControl/>
        <w:autoSpaceDE/>
        <w:autoSpaceDN/>
        <w:adjustRightInd/>
        <w:jc w:val="right"/>
        <w:rPr>
          <w:rFonts w:eastAsia="Times New Roman"/>
          <w:color w:val="202020"/>
          <w:sz w:val="28"/>
          <w:szCs w:val="28"/>
          <w:lang w:val="uk-UA"/>
        </w:rPr>
      </w:pPr>
    </w:p>
    <w:p w:rsidR="00D80D69" w:rsidRDefault="00D80D69" w:rsidP="004B3EEF">
      <w:pPr>
        <w:widowControl/>
        <w:autoSpaceDE/>
        <w:autoSpaceDN/>
        <w:adjustRightInd/>
        <w:jc w:val="right"/>
        <w:rPr>
          <w:rFonts w:eastAsia="Times New Roman"/>
          <w:color w:val="202020"/>
          <w:sz w:val="28"/>
          <w:szCs w:val="28"/>
          <w:lang w:val="uk-UA"/>
        </w:rPr>
      </w:pP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lastRenderedPageBreak/>
        <w:t xml:space="preserve">ЗАТВЕРДЖУЮ </w:t>
      </w: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t xml:space="preserve">Директор </w:t>
      </w:r>
    </w:p>
    <w:p w:rsidR="004B3EEF" w:rsidRPr="004B3EEF" w:rsidRDefault="004B3EEF" w:rsidP="004B3EEF">
      <w:pPr>
        <w:widowControl/>
        <w:autoSpaceDE/>
        <w:autoSpaceDN/>
        <w:adjustRightInd/>
        <w:jc w:val="right"/>
        <w:rPr>
          <w:rFonts w:eastAsia="Times New Roman"/>
          <w:color w:val="202020"/>
          <w:sz w:val="22"/>
          <w:szCs w:val="22"/>
          <w:lang w:val="uk-UA"/>
        </w:rPr>
      </w:pPr>
      <w:r w:rsidRPr="004B3EEF">
        <w:rPr>
          <w:rFonts w:eastAsia="Times New Roman"/>
          <w:color w:val="202020"/>
          <w:sz w:val="22"/>
          <w:szCs w:val="22"/>
          <w:lang w:val="uk-UA"/>
        </w:rPr>
        <w:t>КЗ"ДАШКОВЕЦЬКИЙ ЛІЦЕЙ"</w:t>
      </w: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t>Марія МЕДЯНА</w:t>
      </w: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t>Додаток №4</w:t>
      </w: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t xml:space="preserve">До наказу №85 </w:t>
      </w:r>
    </w:p>
    <w:p w:rsidR="004B3EEF" w:rsidRDefault="004B3EEF" w:rsidP="004B3EEF">
      <w:pPr>
        <w:widowControl/>
        <w:autoSpaceDE/>
        <w:autoSpaceDN/>
        <w:adjustRightInd/>
        <w:jc w:val="right"/>
        <w:rPr>
          <w:rFonts w:eastAsia="Times New Roman"/>
          <w:color w:val="202020"/>
          <w:sz w:val="28"/>
          <w:szCs w:val="28"/>
          <w:lang w:val="uk-UA"/>
        </w:rPr>
      </w:pPr>
      <w:r>
        <w:rPr>
          <w:rFonts w:eastAsia="Times New Roman"/>
          <w:color w:val="202020"/>
          <w:sz w:val="28"/>
          <w:szCs w:val="28"/>
          <w:lang w:val="uk-UA"/>
        </w:rPr>
        <w:t xml:space="preserve">від 24.08.2022 р. </w:t>
      </w:r>
    </w:p>
    <w:p w:rsidR="00C66D0A" w:rsidRDefault="00C66D0A" w:rsidP="004B3EEF">
      <w:pPr>
        <w:widowControl/>
        <w:autoSpaceDE/>
        <w:autoSpaceDN/>
        <w:adjustRightInd/>
        <w:jc w:val="right"/>
        <w:rPr>
          <w:rFonts w:eastAsia="Times New Roman"/>
          <w:color w:val="202020"/>
          <w:sz w:val="28"/>
          <w:szCs w:val="28"/>
          <w:lang w:val="uk-UA"/>
        </w:rPr>
      </w:pPr>
    </w:p>
    <w:p w:rsidR="00C66D0A" w:rsidRDefault="00C66D0A" w:rsidP="004B3EEF">
      <w:pPr>
        <w:widowControl/>
        <w:autoSpaceDE/>
        <w:autoSpaceDN/>
        <w:adjustRightInd/>
        <w:jc w:val="right"/>
        <w:rPr>
          <w:rFonts w:eastAsia="Times New Roman"/>
          <w:color w:val="202020"/>
          <w:sz w:val="28"/>
          <w:szCs w:val="28"/>
          <w:lang w:val="uk-UA"/>
        </w:rPr>
      </w:pPr>
    </w:p>
    <w:p w:rsidR="004B3EEF" w:rsidRPr="00C66D0A" w:rsidRDefault="004B3EEF" w:rsidP="004B3EEF">
      <w:pPr>
        <w:jc w:val="center"/>
        <w:rPr>
          <w:sz w:val="24"/>
          <w:szCs w:val="24"/>
          <w:lang w:val="uk-UA"/>
        </w:rPr>
      </w:pPr>
      <w:r w:rsidRPr="00C66D0A">
        <w:rPr>
          <w:sz w:val="24"/>
          <w:szCs w:val="24"/>
          <w:lang w:val="uk-UA"/>
        </w:rPr>
        <w:t>Тимчасовий порядок організації освітнього процесу в закладі загальної середньої освіти КЗ "Дашковецький ліцей"</w:t>
      </w:r>
    </w:p>
    <w:p w:rsidR="004B3EEF" w:rsidRPr="00C66D0A" w:rsidRDefault="004B3EEF" w:rsidP="004B3EEF">
      <w:pPr>
        <w:jc w:val="center"/>
        <w:rPr>
          <w:sz w:val="24"/>
          <w:szCs w:val="24"/>
          <w:lang w:val="uk-UA"/>
        </w:rPr>
      </w:pPr>
      <w:r w:rsidRPr="00C66D0A">
        <w:rPr>
          <w:sz w:val="24"/>
          <w:szCs w:val="24"/>
        </w:rPr>
        <w:t>з 01.09.202</w:t>
      </w:r>
      <w:r w:rsidRPr="00C66D0A">
        <w:rPr>
          <w:sz w:val="24"/>
          <w:szCs w:val="24"/>
          <w:lang w:val="uk-UA"/>
        </w:rPr>
        <w:t>2</w:t>
      </w:r>
      <w:r w:rsidRPr="00C66D0A">
        <w:rPr>
          <w:sz w:val="24"/>
          <w:szCs w:val="24"/>
        </w:rPr>
        <w:t xml:space="preserve"> року</w:t>
      </w:r>
    </w:p>
    <w:p w:rsidR="004B3EEF" w:rsidRDefault="004B3EEF" w:rsidP="004B3EEF">
      <w:pPr>
        <w:rPr>
          <w:b/>
          <w:u w:val="single"/>
        </w:rPr>
      </w:pPr>
      <w:r w:rsidRPr="00107A7E">
        <w:rPr>
          <w:b/>
          <w:u w:val="single"/>
        </w:rPr>
        <w:t xml:space="preserve">Початкова школа </w:t>
      </w:r>
      <w:r>
        <w:rPr>
          <w:b/>
          <w:u w:val="single"/>
        </w:rPr>
        <w:t xml:space="preserve"> (1-4 кл</w:t>
      </w:r>
      <w:r w:rsidRPr="00107A7E">
        <w:rPr>
          <w:b/>
          <w:u w:val="single"/>
        </w:rPr>
        <w:t>аси)</w:t>
      </w:r>
    </w:p>
    <w:p w:rsidR="004B3EEF" w:rsidRPr="004B3EEF" w:rsidRDefault="004B3EEF" w:rsidP="004B3EEF">
      <w:pPr>
        <w:jc w:val="center"/>
        <w:rPr>
          <w:b/>
          <w:lang w:val="uk-UA"/>
        </w:rPr>
      </w:pPr>
    </w:p>
    <w:tbl>
      <w:tblPr>
        <w:tblStyle w:val="a6"/>
        <w:tblW w:w="9889" w:type="dxa"/>
        <w:tblLayout w:type="fixed"/>
        <w:tblLook w:val="04A0"/>
      </w:tblPr>
      <w:tblGrid>
        <w:gridCol w:w="1101"/>
        <w:gridCol w:w="1134"/>
        <w:gridCol w:w="2114"/>
        <w:gridCol w:w="939"/>
        <w:gridCol w:w="2191"/>
        <w:gridCol w:w="851"/>
        <w:gridCol w:w="1559"/>
      </w:tblGrid>
      <w:tr w:rsidR="00C66D0A" w:rsidRPr="00C66D0A" w:rsidTr="00C66D0A">
        <w:tc>
          <w:tcPr>
            <w:tcW w:w="2235" w:type="dxa"/>
            <w:gridSpan w:val="2"/>
          </w:tcPr>
          <w:p w:rsidR="00C66D0A" w:rsidRPr="00C66D0A" w:rsidRDefault="00C66D0A" w:rsidP="004B3EEF">
            <w:pPr>
              <w:rPr>
                <w:lang w:val="uk-UA"/>
              </w:rPr>
            </w:pPr>
            <w:r w:rsidRPr="00C66D0A">
              <w:rPr>
                <w:sz w:val="24"/>
              </w:rPr>
              <w:t>Розклад дзвінків</w:t>
            </w:r>
          </w:p>
        </w:tc>
        <w:tc>
          <w:tcPr>
            <w:tcW w:w="2114" w:type="dxa"/>
          </w:tcPr>
          <w:p w:rsidR="00C66D0A" w:rsidRPr="00C66D0A" w:rsidRDefault="00C66D0A" w:rsidP="004B3EEF">
            <w:pPr>
              <w:rPr>
                <w:lang w:val="uk-UA"/>
              </w:rPr>
            </w:pPr>
          </w:p>
        </w:tc>
        <w:tc>
          <w:tcPr>
            <w:tcW w:w="5540" w:type="dxa"/>
            <w:gridSpan w:val="4"/>
          </w:tcPr>
          <w:p w:rsidR="00C66D0A" w:rsidRPr="00C66D0A" w:rsidRDefault="00C66D0A" w:rsidP="004B3EEF">
            <w:pPr>
              <w:rPr>
                <w:lang w:val="uk-UA"/>
              </w:rPr>
            </w:pPr>
            <w:r w:rsidRPr="00C66D0A">
              <w:rPr>
                <w:sz w:val="24"/>
              </w:rPr>
              <w:t>Форма навчання</w:t>
            </w:r>
          </w:p>
        </w:tc>
      </w:tr>
      <w:tr w:rsidR="00C66D0A" w:rsidRPr="00C66D0A" w:rsidTr="00C66D0A">
        <w:tc>
          <w:tcPr>
            <w:tcW w:w="1101" w:type="dxa"/>
          </w:tcPr>
          <w:p w:rsidR="00C66D0A" w:rsidRPr="00C66D0A" w:rsidRDefault="00C66D0A" w:rsidP="00C66D0A">
            <w:pPr>
              <w:jc w:val="center"/>
              <w:rPr>
                <w:sz w:val="24"/>
              </w:rPr>
            </w:pPr>
            <w:r w:rsidRPr="00C66D0A">
              <w:rPr>
                <w:sz w:val="24"/>
              </w:rPr>
              <w:t>1 клас</w:t>
            </w:r>
          </w:p>
        </w:tc>
        <w:tc>
          <w:tcPr>
            <w:tcW w:w="1134" w:type="dxa"/>
          </w:tcPr>
          <w:p w:rsidR="00C66D0A" w:rsidRPr="00C66D0A" w:rsidRDefault="00C66D0A" w:rsidP="00C66D0A">
            <w:pPr>
              <w:jc w:val="center"/>
              <w:rPr>
                <w:sz w:val="24"/>
              </w:rPr>
            </w:pPr>
            <w:r w:rsidRPr="00C66D0A">
              <w:rPr>
                <w:sz w:val="24"/>
              </w:rPr>
              <w:t>2-4 клас</w:t>
            </w:r>
          </w:p>
        </w:tc>
        <w:tc>
          <w:tcPr>
            <w:tcW w:w="2114" w:type="dxa"/>
          </w:tcPr>
          <w:p w:rsidR="00C66D0A" w:rsidRPr="00C66D0A" w:rsidRDefault="00C66D0A" w:rsidP="00C66D0A">
            <w:pPr>
              <w:rPr>
                <w:lang w:val="uk-UA"/>
              </w:rPr>
            </w:pPr>
            <w:r w:rsidRPr="00C66D0A">
              <w:rPr>
                <w:sz w:val="24"/>
              </w:rPr>
              <w:t>Класно-урочна з  щоденним відвідуванням закладу (класи)</w:t>
            </w:r>
          </w:p>
        </w:tc>
        <w:tc>
          <w:tcPr>
            <w:tcW w:w="3130" w:type="dxa"/>
            <w:gridSpan w:val="2"/>
          </w:tcPr>
          <w:p w:rsidR="00C66D0A" w:rsidRPr="00C66D0A" w:rsidRDefault="00C66D0A" w:rsidP="00C66D0A">
            <w:pPr>
              <w:jc w:val="center"/>
              <w:rPr>
                <w:sz w:val="24"/>
              </w:rPr>
            </w:pPr>
            <w:r w:rsidRPr="00C66D0A">
              <w:rPr>
                <w:sz w:val="24"/>
              </w:rPr>
              <w:t>Змішане навчання з поділом класу на групи</w:t>
            </w:r>
          </w:p>
        </w:tc>
        <w:tc>
          <w:tcPr>
            <w:tcW w:w="2410" w:type="dxa"/>
            <w:gridSpan w:val="2"/>
          </w:tcPr>
          <w:p w:rsidR="00C66D0A" w:rsidRPr="00C66D0A" w:rsidRDefault="00C66D0A" w:rsidP="00C66D0A">
            <w:pPr>
              <w:jc w:val="center"/>
              <w:rPr>
                <w:sz w:val="24"/>
              </w:rPr>
            </w:pPr>
            <w:r w:rsidRPr="00C66D0A">
              <w:rPr>
                <w:sz w:val="24"/>
              </w:rPr>
              <w:t>Використання дистанційних технологій</w:t>
            </w:r>
          </w:p>
        </w:tc>
      </w:tr>
      <w:tr w:rsidR="00C66D0A" w:rsidRPr="00C66D0A" w:rsidTr="00C66D0A">
        <w:tc>
          <w:tcPr>
            <w:tcW w:w="1101" w:type="dxa"/>
          </w:tcPr>
          <w:p w:rsidR="00C66D0A" w:rsidRPr="00C66D0A" w:rsidRDefault="00C66D0A" w:rsidP="00C66D0A">
            <w:pPr>
              <w:rPr>
                <w:sz w:val="16"/>
                <w:szCs w:val="16"/>
              </w:rPr>
            </w:pPr>
            <w:r w:rsidRPr="00C66D0A">
              <w:rPr>
                <w:sz w:val="16"/>
                <w:szCs w:val="16"/>
                <w:lang w:val="en-US"/>
              </w:rPr>
              <w:t>08</w:t>
            </w:r>
            <w:r w:rsidRPr="00C66D0A">
              <w:rPr>
                <w:sz w:val="16"/>
                <w:szCs w:val="16"/>
              </w:rPr>
              <w:t>.30-09.05</w:t>
            </w:r>
          </w:p>
          <w:p w:rsidR="00C66D0A" w:rsidRPr="00C66D0A" w:rsidRDefault="00C66D0A" w:rsidP="00C66D0A">
            <w:pPr>
              <w:rPr>
                <w:sz w:val="16"/>
                <w:szCs w:val="16"/>
              </w:rPr>
            </w:pPr>
            <w:r w:rsidRPr="00C66D0A">
              <w:rPr>
                <w:sz w:val="16"/>
                <w:szCs w:val="16"/>
              </w:rPr>
              <w:t>09.25-10.00</w:t>
            </w:r>
          </w:p>
          <w:p w:rsidR="00C66D0A" w:rsidRPr="00C66D0A" w:rsidRDefault="00C66D0A" w:rsidP="00C66D0A">
            <w:pPr>
              <w:rPr>
                <w:sz w:val="16"/>
                <w:szCs w:val="16"/>
              </w:rPr>
            </w:pPr>
            <w:r w:rsidRPr="00C66D0A">
              <w:rPr>
                <w:sz w:val="16"/>
                <w:szCs w:val="16"/>
              </w:rPr>
              <w:t>10.20-10.55</w:t>
            </w:r>
          </w:p>
          <w:p w:rsidR="00C66D0A" w:rsidRPr="00C66D0A" w:rsidRDefault="00C66D0A" w:rsidP="00C66D0A">
            <w:pPr>
              <w:rPr>
                <w:sz w:val="16"/>
                <w:szCs w:val="16"/>
              </w:rPr>
            </w:pPr>
            <w:r w:rsidRPr="00C66D0A">
              <w:rPr>
                <w:sz w:val="16"/>
                <w:szCs w:val="16"/>
              </w:rPr>
              <w:t>11.25-12.00</w:t>
            </w:r>
          </w:p>
          <w:p w:rsidR="00C66D0A" w:rsidRPr="00C66D0A" w:rsidRDefault="00C66D0A" w:rsidP="00C66D0A">
            <w:pPr>
              <w:rPr>
                <w:sz w:val="16"/>
                <w:szCs w:val="16"/>
              </w:rPr>
            </w:pPr>
            <w:r w:rsidRPr="00C66D0A">
              <w:rPr>
                <w:sz w:val="16"/>
                <w:szCs w:val="16"/>
              </w:rPr>
              <w:t>12.30-13.05</w:t>
            </w:r>
          </w:p>
          <w:p w:rsidR="00C66D0A" w:rsidRPr="00C66D0A" w:rsidRDefault="00C66D0A" w:rsidP="00C66D0A">
            <w:pPr>
              <w:rPr>
                <w:sz w:val="16"/>
                <w:szCs w:val="16"/>
                <w:lang w:val="en-US"/>
              </w:rPr>
            </w:pPr>
          </w:p>
        </w:tc>
        <w:tc>
          <w:tcPr>
            <w:tcW w:w="1134" w:type="dxa"/>
          </w:tcPr>
          <w:p w:rsidR="00C66D0A" w:rsidRPr="00C66D0A" w:rsidRDefault="00C66D0A" w:rsidP="00C66D0A">
            <w:pPr>
              <w:rPr>
                <w:sz w:val="16"/>
                <w:szCs w:val="16"/>
              </w:rPr>
            </w:pPr>
            <w:r w:rsidRPr="00C66D0A">
              <w:rPr>
                <w:sz w:val="16"/>
                <w:szCs w:val="16"/>
              </w:rPr>
              <w:t>08.30-9.10</w:t>
            </w:r>
          </w:p>
          <w:p w:rsidR="00C66D0A" w:rsidRPr="00C66D0A" w:rsidRDefault="00C66D0A" w:rsidP="00C66D0A">
            <w:pPr>
              <w:rPr>
                <w:sz w:val="16"/>
                <w:szCs w:val="16"/>
              </w:rPr>
            </w:pPr>
            <w:r w:rsidRPr="00C66D0A">
              <w:rPr>
                <w:sz w:val="16"/>
                <w:szCs w:val="16"/>
              </w:rPr>
              <w:t>09.25-10.05</w:t>
            </w:r>
          </w:p>
          <w:p w:rsidR="00C66D0A" w:rsidRPr="00C66D0A" w:rsidRDefault="00C66D0A" w:rsidP="00C66D0A">
            <w:pPr>
              <w:rPr>
                <w:sz w:val="16"/>
                <w:szCs w:val="16"/>
              </w:rPr>
            </w:pPr>
            <w:r w:rsidRPr="00C66D0A">
              <w:rPr>
                <w:sz w:val="16"/>
                <w:szCs w:val="16"/>
              </w:rPr>
              <w:t>10.20-11.00</w:t>
            </w:r>
          </w:p>
          <w:p w:rsidR="00C66D0A" w:rsidRPr="00C66D0A" w:rsidRDefault="00C66D0A" w:rsidP="00C66D0A">
            <w:pPr>
              <w:rPr>
                <w:sz w:val="16"/>
                <w:szCs w:val="16"/>
              </w:rPr>
            </w:pPr>
            <w:r w:rsidRPr="00C66D0A">
              <w:rPr>
                <w:sz w:val="16"/>
                <w:szCs w:val="16"/>
              </w:rPr>
              <w:t>11.25-12.05</w:t>
            </w:r>
          </w:p>
          <w:p w:rsidR="00C66D0A" w:rsidRPr="00C66D0A" w:rsidRDefault="00C66D0A" w:rsidP="00C66D0A">
            <w:pPr>
              <w:rPr>
                <w:sz w:val="16"/>
                <w:szCs w:val="16"/>
              </w:rPr>
            </w:pPr>
            <w:r w:rsidRPr="00C66D0A">
              <w:rPr>
                <w:sz w:val="16"/>
                <w:szCs w:val="16"/>
              </w:rPr>
              <w:t>12.30-13.10</w:t>
            </w:r>
          </w:p>
        </w:tc>
        <w:tc>
          <w:tcPr>
            <w:tcW w:w="2114" w:type="dxa"/>
          </w:tcPr>
          <w:p w:rsidR="00C66D0A" w:rsidRPr="00C66D0A" w:rsidRDefault="00C66D0A" w:rsidP="00C66D0A">
            <w:pPr>
              <w:rPr>
                <w:lang w:val="uk-UA"/>
              </w:rPr>
            </w:pPr>
            <w:r w:rsidRPr="00C66D0A">
              <w:rPr>
                <w:sz w:val="22"/>
              </w:rPr>
              <w:t>1,2,3,4</w:t>
            </w:r>
          </w:p>
        </w:tc>
        <w:tc>
          <w:tcPr>
            <w:tcW w:w="939" w:type="dxa"/>
          </w:tcPr>
          <w:p w:rsidR="00C66D0A" w:rsidRPr="00C66D0A" w:rsidRDefault="00C66D0A" w:rsidP="00C66D0A">
            <w:pPr>
              <w:jc w:val="center"/>
              <w:rPr>
                <w:sz w:val="24"/>
              </w:rPr>
            </w:pPr>
            <w:r w:rsidRPr="00C66D0A">
              <w:rPr>
                <w:sz w:val="24"/>
              </w:rPr>
              <w:t>Класи</w:t>
            </w:r>
          </w:p>
        </w:tc>
        <w:tc>
          <w:tcPr>
            <w:tcW w:w="2191" w:type="dxa"/>
          </w:tcPr>
          <w:p w:rsidR="00C66D0A" w:rsidRPr="00C66D0A" w:rsidRDefault="00C66D0A" w:rsidP="00C66D0A">
            <w:pPr>
              <w:jc w:val="center"/>
              <w:rPr>
                <w:sz w:val="24"/>
              </w:rPr>
            </w:pPr>
            <w:r w:rsidRPr="00C66D0A">
              <w:rPr>
                <w:sz w:val="24"/>
              </w:rPr>
              <w:t>Графік відвідування закладу</w:t>
            </w:r>
          </w:p>
        </w:tc>
        <w:tc>
          <w:tcPr>
            <w:tcW w:w="851" w:type="dxa"/>
          </w:tcPr>
          <w:p w:rsidR="00C66D0A" w:rsidRPr="00C66D0A" w:rsidRDefault="00C66D0A" w:rsidP="00C66D0A">
            <w:pPr>
              <w:jc w:val="center"/>
              <w:rPr>
                <w:sz w:val="24"/>
              </w:rPr>
            </w:pPr>
            <w:r w:rsidRPr="00C66D0A">
              <w:rPr>
                <w:sz w:val="24"/>
              </w:rPr>
              <w:t>Класи</w:t>
            </w:r>
          </w:p>
        </w:tc>
        <w:tc>
          <w:tcPr>
            <w:tcW w:w="1559" w:type="dxa"/>
          </w:tcPr>
          <w:p w:rsidR="00C66D0A" w:rsidRPr="00C66D0A" w:rsidRDefault="00C66D0A" w:rsidP="00C66D0A">
            <w:pPr>
              <w:jc w:val="center"/>
              <w:rPr>
                <w:sz w:val="24"/>
              </w:rPr>
            </w:pPr>
            <w:r w:rsidRPr="00C66D0A">
              <w:rPr>
                <w:sz w:val="24"/>
              </w:rPr>
              <w:t>Предмети</w:t>
            </w:r>
          </w:p>
        </w:tc>
      </w:tr>
      <w:tr w:rsidR="00C66D0A" w:rsidRPr="00C66D0A" w:rsidTr="00C66D0A">
        <w:tc>
          <w:tcPr>
            <w:tcW w:w="1101" w:type="dxa"/>
          </w:tcPr>
          <w:p w:rsidR="00C66D0A" w:rsidRPr="00C66D0A" w:rsidRDefault="00C66D0A" w:rsidP="00C66D0A">
            <w:pPr>
              <w:rPr>
                <w:lang w:val="uk-UA"/>
              </w:rPr>
            </w:pPr>
          </w:p>
        </w:tc>
        <w:tc>
          <w:tcPr>
            <w:tcW w:w="1134" w:type="dxa"/>
          </w:tcPr>
          <w:p w:rsidR="00C66D0A" w:rsidRPr="00C66D0A" w:rsidRDefault="00C66D0A" w:rsidP="00C66D0A">
            <w:pPr>
              <w:rPr>
                <w:lang w:val="uk-UA"/>
              </w:rPr>
            </w:pPr>
          </w:p>
        </w:tc>
        <w:tc>
          <w:tcPr>
            <w:tcW w:w="2114" w:type="dxa"/>
          </w:tcPr>
          <w:p w:rsidR="00C66D0A" w:rsidRPr="00C66D0A" w:rsidRDefault="00C66D0A" w:rsidP="00C66D0A">
            <w:pPr>
              <w:rPr>
                <w:lang w:val="uk-UA"/>
              </w:rPr>
            </w:pPr>
          </w:p>
        </w:tc>
        <w:tc>
          <w:tcPr>
            <w:tcW w:w="939" w:type="dxa"/>
          </w:tcPr>
          <w:p w:rsidR="00C66D0A" w:rsidRPr="00C66D0A" w:rsidRDefault="00C66D0A" w:rsidP="00C66D0A">
            <w:pPr>
              <w:rPr>
                <w:sz w:val="22"/>
              </w:rPr>
            </w:pPr>
            <w:r w:rsidRPr="00C66D0A">
              <w:rPr>
                <w:sz w:val="22"/>
              </w:rPr>
              <w:t>-</w:t>
            </w:r>
          </w:p>
        </w:tc>
        <w:tc>
          <w:tcPr>
            <w:tcW w:w="2191" w:type="dxa"/>
          </w:tcPr>
          <w:p w:rsidR="00C66D0A" w:rsidRPr="00C66D0A" w:rsidRDefault="00C66D0A" w:rsidP="00C66D0A">
            <w:pPr>
              <w:rPr>
                <w:sz w:val="22"/>
              </w:rPr>
            </w:pPr>
            <w:r w:rsidRPr="00C66D0A">
              <w:rPr>
                <w:sz w:val="22"/>
              </w:rPr>
              <w:t>-</w:t>
            </w:r>
          </w:p>
        </w:tc>
        <w:tc>
          <w:tcPr>
            <w:tcW w:w="851" w:type="dxa"/>
          </w:tcPr>
          <w:p w:rsidR="00C66D0A" w:rsidRPr="00C66D0A" w:rsidRDefault="00C66D0A" w:rsidP="00C66D0A">
            <w:pPr>
              <w:rPr>
                <w:sz w:val="22"/>
              </w:rPr>
            </w:pPr>
            <w:r w:rsidRPr="00C66D0A">
              <w:rPr>
                <w:sz w:val="22"/>
              </w:rPr>
              <w:t>1-4</w:t>
            </w:r>
          </w:p>
        </w:tc>
        <w:tc>
          <w:tcPr>
            <w:tcW w:w="1559" w:type="dxa"/>
          </w:tcPr>
          <w:p w:rsidR="00C66D0A" w:rsidRPr="00C66D0A" w:rsidRDefault="00C66D0A" w:rsidP="00C66D0A">
            <w:pPr>
              <w:rPr>
                <w:sz w:val="22"/>
              </w:rPr>
            </w:pPr>
            <w:r w:rsidRPr="00C66D0A">
              <w:rPr>
                <w:sz w:val="22"/>
              </w:rPr>
              <w:t>За розкладом</w:t>
            </w:r>
          </w:p>
        </w:tc>
      </w:tr>
    </w:tbl>
    <w:p w:rsidR="004B3EEF" w:rsidRPr="00C66D0A" w:rsidRDefault="004B3EEF" w:rsidP="004B3EEF">
      <w:pPr>
        <w:rPr>
          <w:lang w:val="uk-UA"/>
        </w:rPr>
      </w:pPr>
    </w:p>
    <w:p w:rsidR="004B3EEF" w:rsidRPr="00C66D0A" w:rsidRDefault="004B3EEF" w:rsidP="004B3EEF">
      <w:pPr>
        <w:rPr>
          <w:u w:val="single"/>
        </w:rPr>
      </w:pPr>
      <w:r w:rsidRPr="00C66D0A">
        <w:rPr>
          <w:u w:val="single"/>
        </w:rPr>
        <w:t>Базова школа (5-9 класи)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985"/>
        <w:gridCol w:w="850"/>
        <w:gridCol w:w="3402"/>
        <w:gridCol w:w="992"/>
        <w:gridCol w:w="1276"/>
      </w:tblGrid>
      <w:tr w:rsidR="004B3EEF" w:rsidRPr="00C66D0A" w:rsidTr="00C66D0A">
        <w:tc>
          <w:tcPr>
            <w:tcW w:w="1384" w:type="dxa"/>
          </w:tcPr>
          <w:p w:rsidR="004B3EEF" w:rsidRPr="00C66D0A" w:rsidRDefault="004B3EEF" w:rsidP="00294D22">
            <w:pPr>
              <w:jc w:val="center"/>
              <w:rPr>
                <w:sz w:val="24"/>
              </w:rPr>
            </w:pPr>
            <w:r w:rsidRPr="00C66D0A">
              <w:rPr>
                <w:sz w:val="24"/>
              </w:rPr>
              <w:t>Розклад дзвінків</w:t>
            </w:r>
          </w:p>
        </w:tc>
        <w:tc>
          <w:tcPr>
            <w:tcW w:w="8505" w:type="dxa"/>
            <w:gridSpan w:val="5"/>
          </w:tcPr>
          <w:p w:rsidR="004B3EEF" w:rsidRPr="00C66D0A" w:rsidRDefault="004B3EEF" w:rsidP="00294D22">
            <w:pPr>
              <w:jc w:val="center"/>
              <w:rPr>
                <w:sz w:val="24"/>
              </w:rPr>
            </w:pPr>
            <w:r w:rsidRPr="00C66D0A">
              <w:rPr>
                <w:sz w:val="24"/>
              </w:rPr>
              <w:t>Форма навчання</w:t>
            </w:r>
          </w:p>
        </w:tc>
      </w:tr>
      <w:tr w:rsidR="004B3EEF" w:rsidRPr="00C66D0A" w:rsidTr="00C66D0A">
        <w:tc>
          <w:tcPr>
            <w:tcW w:w="1384" w:type="dxa"/>
            <w:vMerge w:val="restart"/>
          </w:tcPr>
          <w:p w:rsidR="004B3EEF" w:rsidRPr="00C66D0A" w:rsidRDefault="004B3EEF" w:rsidP="00294D22">
            <w:pPr>
              <w:jc w:val="center"/>
              <w:rPr>
                <w:sz w:val="24"/>
              </w:rPr>
            </w:pPr>
            <w:r w:rsidRPr="00C66D0A">
              <w:rPr>
                <w:sz w:val="24"/>
              </w:rPr>
              <w:t>5-11 клас</w:t>
            </w:r>
          </w:p>
        </w:tc>
        <w:tc>
          <w:tcPr>
            <w:tcW w:w="1985" w:type="dxa"/>
            <w:vMerge w:val="restart"/>
          </w:tcPr>
          <w:p w:rsidR="004B3EEF" w:rsidRPr="00C66D0A" w:rsidRDefault="004B3EEF" w:rsidP="00294D22">
            <w:pPr>
              <w:jc w:val="center"/>
              <w:rPr>
                <w:sz w:val="24"/>
              </w:rPr>
            </w:pPr>
            <w:r w:rsidRPr="00C66D0A">
              <w:rPr>
                <w:sz w:val="24"/>
              </w:rPr>
              <w:t>Класно-урочна з  щоденним відвідуванням закладу (класи)</w:t>
            </w:r>
          </w:p>
        </w:tc>
        <w:tc>
          <w:tcPr>
            <w:tcW w:w="4252" w:type="dxa"/>
            <w:gridSpan w:val="2"/>
          </w:tcPr>
          <w:p w:rsidR="004B3EEF" w:rsidRPr="00C66D0A" w:rsidRDefault="004B3EEF" w:rsidP="00294D22">
            <w:pPr>
              <w:jc w:val="center"/>
              <w:rPr>
                <w:sz w:val="24"/>
              </w:rPr>
            </w:pPr>
            <w:r w:rsidRPr="00C66D0A">
              <w:rPr>
                <w:sz w:val="24"/>
              </w:rPr>
              <w:t>Змішане навчання з поділом класу на групи</w:t>
            </w:r>
          </w:p>
        </w:tc>
        <w:tc>
          <w:tcPr>
            <w:tcW w:w="2268" w:type="dxa"/>
            <w:gridSpan w:val="2"/>
          </w:tcPr>
          <w:p w:rsidR="004B3EEF" w:rsidRPr="00C66D0A" w:rsidRDefault="004B3EEF" w:rsidP="00294D22">
            <w:pPr>
              <w:jc w:val="center"/>
              <w:rPr>
                <w:sz w:val="24"/>
              </w:rPr>
            </w:pPr>
            <w:r w:rsidRPr="00C66D0A">
              <w:rPr>
                <w:sz w:val="24"/>
              </w:rPr>
              <w:t>Використання дистанційних технологій</w:t>
            </w:r>
          </w:p>
        </w:tc>
      </w:tr>
      <w:tr w:rsidR="00C66D0A" w:rsidRPr="00C66D0A" w:rsidTr="00C66D0A">
        <w:tc>
          <w:tcPr>
            <w:tcW w:w="1384" w:type="dxa"/>
            <w:vMerge/>
          </w:tcPr>
          <w:p w:rsidR="004B3EEF" w:rsidRPr="00C66D0A" w:rsidRDefault="004B3EEF" w:rsidP="00294D22">
            <w:pPr>
              <w:jc w:val="center"/>
              <w:rPr>
                <w:sz w:val="24"/>
              </w:rPr>
            </w:pPr>
          </w:p>
        </w:tc>
        <w:tc>
          <w:tcPr>
            <w:tcW w:w="1985" w:type="dxa"/>
            <w:vMerge/>
          </w:tcPr>
          <w:p w:rsidR="004B3EEF" w:rsidRPr="00C66D0A" w:rsidRDefault="004B3EEF" w:rsidP="00294D22">
            <w:pPr>
              <w:jc w:val="center"/>
              <w:rPr>
                <w:sz w:val="24"/>
              </w:rPr>
            </w:pPr>
          </w:p>
        </w:tc>
        <w:tc>
          <w:tcPr>
            <w:tcW w:w="850" w:type="dxa"/>
          </w:tcPr>
          <w:p w:rsidR="004B3EEF" w:rsidRPr="00C66D0A" w:rsidRDefault="004B3EEF" w:rsidP="00294D22">
            <w:pPr>
              <w:jc w:val="center"/>
              <w:rPr>
                <w:sz w:val="24"/>
              </w:rPr>
            </w:pPr>
            <w:r w:rsidRPr="00C66D0A">
              <w:rPr>
                <w:sz w:val="24"/>
              </w:rPr>
              <w:t>Класи</w:t>
            </w:r>
          </w:p>
        </w:tc>
        <w:tc>
          <w:tcPr>
            <w:tcW w:w="3402" w:type="dxa"/>
          </w:tcPr>
          <w:p w:rsidR="004B3EEF" w:rsidRPr="00C66D0A" w:rsidRDefault="004B3EEF" w:rsidP="00294D22">
            <w:pPr>
              <w:jc w:val="center"/>
              <w:rPr>
                <w:sz w:val="24"/>
              </w:rPr>
            </w:pPr>
            <w:r w:rsidRPr="00C66D0A">
              <w:rPr>
                <w:sz w:val="24"/>
              </w:rPr>
              <w:t>Графік відвідування закладу</w:t>
            </w:r>
          </w:p>
        </w:tc>
        <w:tc>
          <w:tcPr>
            <w:tcW w:w="992" w:type="dxa"/>
          </w:tcPr>
          <w:p w:rsidR="004B3EEF" w:rsidRPr="00C66D0A" w:rsidRDefault="004B3EEF" w:rsidP="00294D22">
            <w:pPr>
              <w:jc w:val="center"/>
              <w:rPr>
                <w:sz w:val="24"/>
              </w:rPr>
            </w:pPr>
            <w:r w:rsidRPr="00C66D0A">
              <w:rPr>
                <w:sz w:val="24"/>
              </w:rPr>
              <w:t>Класи</w:t>
            </w:r>
          </w:p>
        </w:tc>
        <w:tc>
          <w:tcPr>
            <w:tcW w:w="1276" w:type="dxa"/>
          </w:tcPr>
          <w:p w:rsidR="004B3EEF" w:rsidRPr="00C66D0A" w:rsidRDefault="004B3EEF" w:rsidP="00294D22">
            <w:pPr>
              <w:jc w:val="center"/>
              <w:rPr>
                <w:sz w:val="24"/>
              </w:rPr>
            </w:pPr>
            <w:r w:rsidRPr="00C66D0A">
              <w:rPr>
                <w:sz w:val="24"/>
              </w:rPr>
              <w:t>Предмети</w:t>
            </w:r>
          </w:p>
        </w:tc>
      </w:tr>
      <w:tr w:rsidR="00C66D0A" w:rsidRPr="00C66D0A" w:rsidTr="00C66D0A">
        <w:trPr>
          <w:trHeight w:val="1435"/>
        </w:trPr>
        <w:tc>
          <w:tcPr>
            <w:tcW w:w="1384" w:type="dxa"/>
          </w:tcPr>
          <w:p w:rsidR="004B3EEF" w:rsidRPr="00C66D0A" w:rsidRDefault="004B3EEF" w:rsidP="00294D22">
            <w:pPr>
              <w:rPr>
                <w:sz w:val="16"/>
                <w:szCs w:val="16"/>
              </w:rPr>
            </w:pPr>
            <w:r w:rsidRPr="00C66D0A">
              <w:rPr>
                <w:sz w:val="16"/>
                <w:szCs w:val="16"/>
              </w:rPr>
              <w:t>08.30-9.15</w:t>
            </w:r>
          </w:p>
          <w:p w:rsidR="004B3EEF" w:rsidRPr="00C66D0A" w:rsidRDefault="004B3EEF" w:rsidP="00294D22">
            <w:pPr>
              <w:rPr>
                <w:sz w:val="16"/>
                <w:szCs w:val="16"/>
              </w:rPr>
            </w:pPr>
            <w:r w:rsidRPr="00C66D0A">
              <w:rPr>
                <w:sz w:val="16"/>
                <w:szCs w:val="16"/>
              </w:rPr>
              <w:t>09.25-10.10</w:t>
            </w:r>
          </w:p>
          <w:p w:rsidR="004B3EEF" w:rsidRPr="00C66D0A" w:rsidRDefault="004B3EEF" w:rsidP="00294D22">
            <w:pPr>
              <w:rPr>
                <w:sz w:val="16"/>
                <w:szCs w:val="16"/>
              </w:rPr>
            </w:pPr>
            <w:r w:rsidRPr="00C66D0A">
              <w:rPr>
                <w:sz w:val="16"/>
                <w:szCs w:val="16"/>
              </w:rPr>
              <w:t>10.20-11.05</w:t>
            </w:r>
          </w:p>
          <w:p w:rsidR="004B3EEF" w:rsidRPr="00C66D0A" w:rsidRDefault="004B3EEF" w:rsidP="00294D22">
            <w:pPr>
              <w:rPr>
                <w:sz w:val="16"/>
                <w:szCs w:val="16"/>
              </w:rPr>
            </w:pPr>
            <w:r w:rsidRPr="00C66D0A">
              <w:rPr>
                <w:sz w:val="16"/>
                <w:szCs w:val="16"/>
              </w:rPr>
              <w:t>11.25-12.10</w:t>
            </w:r>
          </w:p>
          <w:p w:rsidR="004B3EEF" w:rsidRPr="00C66D0A" w:rsidRDefault="004B3EEF" w:rsidP="00294D22">
            <w:pPr>
              <w:rPr>
                <w:sz w:val="16"/>
                <w:szCs w:val="16"/>
              </w:rPr>
            </w:pPr>
            <w:r w:rsidRPr="00C66D0A">
              <w:rPr>
                <w:sz w:val="16"/>
                <w:szCs w:val="16"/>
              </w:rPr>
              <w:t>12.30-13.15</w:t>
            </w:r>
          </w:p>
          <w:p w:rsidR="004B3EEF" w:rsidRPr="00C66D0A" w:rsidRDefault="004B3EEF" w:rsidP="00294D22">
            <w:pPr>
              <w:rPr>
                <w:sz w:val="16"/>
                <w:szCs w:val="16"/>
              </w:rPr>
            </w:pPr>
            <w:r w:rsidRPr="00C66D0A">
              <w:rPr>
                <w:sz w:val="16"/>
                <w:szCs w:val="16"/>
              </w:rPr>
              <w:t>13.25-14.10</w:t>
            </w:r>
          </w:p>
          <w:p w:rsidR="004B3EEF" w:rsidRPr="00C66D0A" w:rsidRDefault="004B3EEF" w:rsidP="00294D22">
            <w:pPr>
              <w:rPr>
                <w:sz w:val="16"/>
                <w:szCs w:val="16"/>
              </w:rPr>
            </w:pPr>
            <w:r w:rsidRPr="00C66D0A">
              <w:rPr>
                <w:sz w:val="16"/>
                <w:szCs w:val="16"/>
              </w:rPr>
              <w:t>14.20-15.05</w:t>
            </w:r>
          </w:p>
          <w:p w:rsidR="004B3EEF" w:rsidRPr="00C66D0A" w:rsidRDefault="004B3EEF" w:rsidP="00294D22">
            <w:pPr>
              <w:rPr>
                <w:sz w:val="16"/>
                <w:szCs w:val="16"/>
              </w:rPr>
            </w:pPr>
            <w:r w:rsidRPr="00C66D0A">
              <w:rPr>
                <w:sz w:val="16"/>
                <w:szCs w:val="16"/>
              </w:rPr>
              <w:t>15.15-16.00</w:t>
            </w:r>
          </w:p>
        </w:tc>
        <w:tc>
          <w:tcPr>
            <w:tcW w:w="1985" w:type="dxa"/>
          </w:tcPr>
          <w:p w:rsidR="004B3EEF" w:rsidRPr="00C66D0A" w:rsidRDefault="004B3EEF" w:rsidP="00294D22">
            <w:pPr>
              <w:rPr>
                <w:sz w:val="24"/>
              </w:rPr>
            </w:pPr>
            <w:r w:rsidRPr="00C66D0A">
              <w:rPr>
                <w:sz w:val="24"/>
              </w:rPr>
              <w:t>-</w:t>
            </w:r>
          </w:p>
        </w:tc>
        <w:tc>
          <w:tcPr>
            <w:tcW w:w="850" w:type="dxa"/>
          </w:tcPr>
          <w:p w:rsidR="004B3EEF" w:rsidRPr="00C66D0A" w:rsidRDefault="004B3EEF" w:rsidP="00294D22">
            <w:pPr>
              <w:rPr>
                <w:sz w:val="24"/>
              </w:rPr>
            </w:pPr>
            <w:r w:rsidRPr="00C66D0A">
              <w:rPr>
                <w:sz w:val="24"/>
              </w:rPr>
              <w:t>5,7,8</w:t>
            </w:r>
          </w:p>
        </w:tc>
        <w:tc>
          <w:tcPr>
            <w:tcW w:w="3402" w:type="dxa"/>
          </w:tcPr>
          <w:p w:rsidR="004B3EEF" w:rsidRPr="00C66D0A" w:rsidRDefault="004B3EEF" w:rsidP="00294D22">
            <w:pPr>
              <w:rPr>
                <w:sz w:val="24"/>
              </w:rPr>
            </w:pPr>
            <w:r w:rsidRPr="00C66D0A">
              <w:rPr>
                <w:sz w:val="24"/>
              </w:rPr>
              <w:t>І група – понеділок, середа, п’ятниця, вівторок, четвер (два тижні)</w:t>
            </w:r>
          </w:p>
          <w:p w:rsidR="004B3EEF" w:rsidRPr="00C66D0A" w:rsidRDefault="004B3EEF" w:rsidP="00294D22">
            <w:pPr>
              <w:rPr>
                <w:sz w:val="24"/>
              </w:rPr>
            </w:pPr>
            <w:r w:rsidRPr="00C66D0A">
              <w:rPr>
                <w:sz w:val="24"/>
              </w:rPr>
              <w:t>ІІ група – вівторок, четвер, понеділок, середа, п’ятниця</w:t>
            </w:r>
          </w:p>
          <w:p w:rsidR="004B3EEF" w:rsidRPr="00C66D0A" w:rsidRDefault="004B3EEF" w:rsidP="00294D22">
            <w:pPr>
              <w:rPr>
                <w:sz w:val="24"/>
              </w:rPr>
            </w:pPr>
            <w:r w:rsidRPr="00C66D0A">
              <w:rPr>
                <w:sz w:val="24"/>
              </w:rPr>
              <w:t xml:space="preserve"> (два тижні)</w:t>
            </w:r>
          </w:p>
        </w:tc>
        <w:tc>
          <w:tcPr>
            <w:tcW w:w="992" w:type="dxa"/>
          </w:tcPr>
          <w:p w:rsidR="004B3EEF" w:rsidRPr="00C66D0A" w:rsidRDefault="004B3EEF" w:rsidP="00294D22">
            <w:pPr>
              <w:rPr>
                <w:sz w:val="24"/>
              </w:rPr>
            </w:pPr>
            <w:r w:rsidRPr="00C66D0A">
              <w:rPr>
                <w:sz w:val="24"/>
              </w:rPr>
              <w:t>5-11</w:t>
            </w:r>
          </w:p>
        </w:tc>
        <w:tc>
          <w:tcPr>
            <w:tcW w:w="1276" w:type="dxa"/>
          </w:tcPr>
          <w:p w:rsidR="004B3EEF" w:rsidRPr="00C66D0A" w:rsidRDefault="004B3EEF" w:rsidP="00294D22">
            <w:pPr>
              <w:rPr>
                <w:sz w:val="24"/>
              </w:rPr>
            </w:pPr>
            <w:r w:rsidRPr="00C66D0A">
              <w:rPr>
                <w:sz w:val="22"/>
              </w:rPr>
              <w:t>За розкладом</w:t>
            </w:r>
          </w:p>
        </w:tc>
      </w:tr>
    </w:tbl>
    <w:p w:rsidR="004B3EEF" w:rsidRDefault="004B3EEF" w:rsidP="004B3EEF">
      <w:pPr>
        <w:widowControl/>
        <w:autoSpaceDE/>
        <w:autoSpaceDN/>
        <w:adjustRightInd/>
        <w:spacing w:line="276" w:lineRule="auto"/>
        <w:rPr>
          <w:sz w:val="24"/>
          <w:szCs w:val="24"/>
          <w:lang w:val="uk-UA"/>
        </w:rPr>
      </w:pPr>
    </w:p>
    <w:p w:rsidR="004B3EEF" w:rsidRDefault="004B3EEF" w:rsidP="004B3EEF">
      <w:pPr>
        <w:widowControl/>
        <w:autoSpaceDE/>
        <w:autoSpaceDN/>
        <w:adjustRightInd/>
        <w:spacing w:line="276" w:lineRule="auto"/>
        <w:rPr>
          <w:sz w:val="24"/>
          <w:szCs w:val="24"/>
          <w:lang w:val="uk-UA"/>
        </w:rPr>
      </w:pPr>
    </w:p>
    <w:p w:rsidR="004B3EEF" w:rsidRDefault="004B3EEF" w:rsidP="004B3EEF">
      <w:pPr>
        <w:widowControl/>
        <w:autoSpaceDE/>
        <w:autoSpaceDN/>
        <w:adjustRightInd/>
        <w:spacing w:line="276" w:lineRule="auto"/>
        <w:rPr>
          <w:sz w:val="24"/>
          <w:szCs w:val="24"/>
          <w:lang w:val="uk-UA"/>
        </w:rPr>
      </w:pPr>
    </w:p>
    <w:p w:rsidR="004B3EEF" w:rsidRDefault="004B3EEF" w:rsidP="004B3EEF">
      <w:pPr>
        <w:widowControl/>
        <w:autoSpaceDE/>
        <w:autoSpaceDN/>
        <w:adjustRightInd/>
        <w:spacing w:line="276" w:lineRule="auto"/>
        <w:rPr>
          <w:sz w:val="24"/>
          <w:szCs w:val="24"/>
          <w:lang w:val="uk-UA"/>
        </w:rPr>
      </w:pPr>
    </w:p>
    <w:p w:rsidR="004B3EEF" w:rsidRDefault="004B3EEF" w:rsidP="004B3EEF">
      <w:pPr>
        <w:widowControl/>
        <w:autoSpaceDE/>
        <w:autoSpaceDN/>
        <w:adjustRightInd/>
        <w:spacing w:line="276" w:lineRule="auto"/>
        <w:rPr>
          <w:sz w:val="24"/>
          <w:szCs w:val="24"/>
          <w:lang w:val="uk-UA"/>
        </w:rPr>
      </w:pPr>
    </w:p>
    <w:p w:rsidR="004B3EEF" w:rsidRDefault="004B3EEF" w:rsidP="004B3EEF">
      <w:pPr>
        <w:widowControl/>
        <w:autoSpaceDE/>
        <w:autoSpaceDN/>
        <w:adjustRightInd/>
        <w:spacing w:line="276" w:lineRule="auto"/>
        <w:rPr>
          <w:sz w:val="24"/>
          <w:szCs w:val="24"/>
          <w:lang w:val="uk-UA"/>
        </w:rPr>
      </w:pPr>
    </w:p>
    <w:p w:rsidR="004B3EEF" w:rsidRDefault="004B3EEF" w:rsidP="004B3EEF">
      <w:pPr>
        <w:widowControl/>
        <w:autoSpaceDE/>
        <w:autoSpaceDN/>
        <w:adjustRightInd/>
        <w:spacing w:line="276" w:lineRule="auto"/>
        <w:rPr>
          <w:sz w:val="24"/>
          <w:szCs w:val="24"/>
          <w:lang w:val="uk-UA"/>
        </w:rPr>
      </w:pPr>
    </w:p>
    <w:p w:rsidR="004B3EEF" w:rsidRDefault="004B3EEF" w:rsidP="004B3EEF">
      <w:pPr>
        <w:widowControl/>
        <w:autoSpaceDE/>
        <w:autoSpaceDN/>
        <w:adjustRightInd/>
        <w:spacing w:line="276" w:lineRule="auto"/>
        <w:rPr>
          <w:sz w:val="24"/>
          <w:szCs w:val="24"/>
          <w:lang w:val="uk-UA"/>
        </w:rPr>
      </w:pPr>
    </w:p>
    <w:p w:rsidR="004B3EEF" w:rsidRDefault="004B3EEF" w:rsidP="004B3EEF">
      <w:pPr>
        <w:widowControl/>
        <w:autoSpaceDE/>
        <w:autoSpaceDN/>
        <w:adjustRightInd/>
        <w:spacing w:line="276" w:lineRule="auto"/>
        <w:rPr>
          <w:sz w:val="24"/>
          <w:szCs w:val="24"/>
          <w:lang w:val="uk-UA"/>
        </w:rPr>
      </w:pPr>
    </w:p>
    <w:p w:rsidR="004B3EEF" w:rsidRDefault="004B3EEF" w:rsidP="004B3EEF">
      <w:pPr>
        <w:widowControl/>
        <w:autoSpaceDE/>
        <w:autoSpaceDN/>
        <w:adjustRightInd/>
        <w:spacing w:line="276" w:lineRule="auto"/>
        <w:rPr>
          <w:sz w:val="24"/>
          <w:szCs w:val="24"/>
          <w:lang w:val="uk-UA"/>
        </w:rPr>
      </w:pPr>
    </w:p>
    <w:p w:rsidR="00E63815" w:rsidRDefault="00E63815" w:rsidP="00E63815">
      <w:pPr>
        <w:spacing w:line="276" w:lineRule="auto"/>
        <w:jc w:val="both"/>
        <w:rPr>
          <w:lang w:val="uk-UA"/>
        </w:rPr>
        <w:sectPr w:rsidR="00E63815" w:rsidSect="00D80D69">
          <w:type w:val="continuous"/>
          <w:pgSz w:w="11906" w:h="16838"/>
          <w:pgMar w:top="851" w:right="707" w:bottom="426" w:left="1701" w:header="708" w:footer="708" w:gutter="0"/>
          <w:cols w:space="708"/>
          <w:docGrid w:linePitch="360"/>
        </w:sectPr>
      </w:pPr>
    </w:p>
    <w:p w:rsidR="00770A5E" w:rsidRDefault="00770A5E" w:rsidP="00770A5E">
      <w:pPr>
        <w:spacing w:line="276" w:lineRule="auto"/>
        <w:jc w:val="both"/>
        <w:rPr>
          <w:sz w:val="22"/>
          <w:szCs w:val="22"/>
          <w:lang w:val="uk-UA"/>
        </w:rPr>
      </w:pPr>
    </w:p>
    <w:p w:rsidR="00770A5E" w:rsidRDefault="00770A5E" w:rsidP="00770A5E">
      <w:pPr>
        <w:spacing w:line="276" w:lineRule="auto"/>
        <w:jc w:val="both"/>
        <w:rPr>
          <w:sz w:val="22"/>
          <w:szCs w:val="22"/>
          <w:lang w:val="uk-UA"/>
        </w:rPr>
      </w:pPr>
    </w:p>
    <w:p w:rsidR="00770A5E" w:rsidRDefault="00770A5E" w:rsidP="00770A5E">
      <w:pPr>
        <w:spacing w:line="276" w:lineRule="auto"/>
        <w:jc w:val="both"/>
        <w:rPr>
          <w:sz w:val="22"/>
          <w:szCs w:val="22"/>
          <w:lang w:val="uk-UA"/>
        </w:rPr>
        <w:sectPr w:rsidR="00770A5E" w:rsidSect="00770A5E">
          <w:type w:val="continuous"/>
          <w:pgSz w:w="11906" w:h="16838"/>
          <w:pgMar w:top="1135" w:right="707" w:bottom="284" w:left="1701" w:header="708" w:footer="708" w:gutter="0"/>
          <w:cols w:num="2" w:space="708"/>
          <w:docGrid w:linePitch="360"/>
        </w:sectPr>
      </w:pPr>
    </w:p>
    <w:p w:rsidR="00770A5E" w:rsidRDefault="00770A5E" w:rsidP="00770A5E">
      <w:pPr>
        <w:spacing w:line="276" w:lineRule="auto"/>
        <w:jc w:val="both"/>
        <w:rPr>
          <w:sz w:val="22"/>
          <w:szCs w:val="22"/>
          <w:lang w:val="uk-UA"/>
        </w:rPr>
      </w:pPr>
    </w:p>
    <w:p w:rsidR="00770A5E" w:rsidRDefault="00770A5E" w:rsidP="00770A5E">
      <w:pPr>
        <w:spacing w:line="276" w:lineRule="auto"/>
        <w:jc w:val="both"/>
        <w:rPr>
          <w:sz w:val="22"/>
          <w:szCs w:val="22"/>
          <w:lang w:val="uk-UA"/>
        </w:rPr>
      </w:pPr>
    </w:p>
    <w:sectPr w:rsidR="00770A5E" w:rsidSect="005B7C94">
      <w:pgSz w:w="11906" w:h="16838"/>
      <w:pgMar w:top="1135" w:right="707"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511" w:rsidRDefault="00482511" w:rsidP="00770A5E">
      <w:r>
        <w:separator/>
      </w:r>
    </w:p>
  </w:endnote>
  <w:endnote w:type="continuationSeparator" w:id="1">
    <w:p w:rsidR="00482511" w:rsidRDefault="00482511" w:rsidP="00770A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511" w:rsidRDefault="00482511" w:rsidP="00770A5E">
      <w:r>
        <w:separator/>
      </w:r>
    </w:p>
  </w:footnote>
  <w:footnote w:type="continuationSeparator" w:id="1">
    <w:p w:rsidR="00482511" w:rsidRDefault="00482511" w:rsidP="00770A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078BA"/>
    <w:multiLevelType w:val="multilevel"/>
    <w:tmpl w:val="77DC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A03F8"/>
    <w:multiLevelType w:val="multilevel"/>
    <w:tmpl w:val="674657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34097826"/>
    <w:multiLevelType w:val="multilevel"/>
    <w:tmpl w:val="4FE2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FA65B9"/>
    <w:multiLevelType w:val="multilevel"/>
    <w:tmpl w:val="4C8C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CD086B"/>
    <w:multiLevelType w:val="multilevel"/>
    <w:tmpl w:val="416E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D95773"/>
    <w:rsid w:val="000023EB"/>
    <w:rsid w:val="000044EE"/>
    <w:rsid w:val="0000640C"/>
    <w:rsid w:val="00006F1C"/>
    <w:rsid w:val="000115D9"/>
    <w:rsid w:val="00011698"/>
    <w:rsid w:val="0001497D"/>
    <w:rsid w:val="00014DCE"/>
    <w:rsid w:val="00014E98"/>
    <w:rsid w:val="00015B1F"/>
    <w:rsid w:val="00016672"/>
    <w:rsid w:val="00016A6C"/>
    <w:rsid w:val="00017575"/>
    <w:rsid w:val="000206A0"/>
    <w:rsid w:val="00020953"/>
    <w:rsid w:val="00020EC0"/>
    <w:rsid w:val="00021967"/>
    <w:rsid w:val="00021A2E"/>
    <w:rsid w:val="00023F5B"/>
    <w:rsid w:val="00024051"/>
    <w:rsid w:val="00026676"/>
    <w:rsid w:val="00026CDA"/>
    <w:rsid w:val="00031434"/>
    <w:rsid w:val="00033417"/>
    <w:rsid w:val="00034235"/>
    <w:rsid w:val="00034551"/>
    <w:rsid w:val="00037690"/>
    <w:rsid w:val="00042E45"/>
    <w:rsid w:val="0004340E"/>
    <w:rsid w:val="00043A96"/>
    <w:rsid w:val="00044894"/>
    <w:rsid w:val="000459F4"/>
    <w:rsid w:val="00050582"/>
    <w:rsid w:val="0005074D"/>
    <w:rsid w:val="00051323"/>
    <w:rsid w:val="000515EA"/>
    <w:rsid w:val="00053FFA"/>
    <w:rsid w:val="00056199"/>
    <w:rsid w:val="0005687A"/>
    <w:rsid w:val="000605A5"/>
    <w:rsid w:val="00060801"/>
    <w:rsid w:val="00060C7C"/>
    <w:rsid w:val="000617D0"/>
    <w:rsid w:val="000623D3"/>
    <w:rsid w:val="000624C4"/>
    <w:rsid w:val="00062585"/>
    <w:rsid w:val="000625A2"/>
    <w:rsid w:val="0006363E"/>
    <w:rsid w:val="00064523"/>
    <w:rsid w:val="000661EF"/>
    <w:rsid w:val="000669CB"/>
    <w:rsid w:val="00070A13"/>
    <w:rsid w:val="000725F3"/>
    <w:rsid w:val="00073719"/>
    <w:rsid w:val="000768CC"/>
    <w:rsid w:val="00076B4B"/>
    <w:rsid w:val="0007728C"/>
    <w:rsid w:val="00081389"/>
    <w:rsid w:val="00081D0E"/>
    <w:rsid w:val="0008226F"/>
    <w:rsid w:val="00084569"/>
    <w:rsid w:val="0008539F"/>
    <w:rsid w:val="000853E8"/>
    <w:rsid w:val="000868C2"/>
    <w:rsid w:val="000906F6"/>
    <w:rsid w:val="000911DB"/>
    <w:rsid w:val="00095B2F"/>
    <w:rsid w:val="00095F5A"/>
    <w:rsid w:val="0009755B"/>
    <w:rsid w:val="000A06D5"/>
    <w:rsid w:val="000A1ED3"/>
    <w:rsid w:val="000A28B6"/>
    <w:rsid w:val="000A2B73"/>
    <w:rsid w:val="000A2D61"/>
    <w:rsid w:val="000A35A6"/>
    <w:rsid w:val="000A3C59"/>
    <w:rsid w:val="000A5E7F"/>
    <w:rsid w:val="000A7C82"/>
    <w:rsid w:val="000B0378"/>
    <w:rsid w:val="000B0BDF"/>
    <w:rsid w:val="000B5407"/>
    <w:rsid w:val="000B5622"/>
    <w:rsid w:val="000B5F65"/>
    <w:rsid w:val="000C1225"/>
    <w:rsid w:val="000C2800"/>
    <w:rsid w:val="000C60AF"/>
    <w:rsid w:val="000C62EE"/>
    <w:rsid w:val="000D0AE4"/>
    <w:rsid w:val="000D199B"/>
    <w:rsid w:val="000D27EA"/>
    <w:rsid w:val="000D58E5"/>
    <w:rsid w:val="000D6E27"/>
    <w:rsid w:val="000E2223"/>
    <w:rsid w:val="000E5A20"/>
    <w:rsid w:val="000E7AE4"/>
    <w:rsid w:val="000F0D8C"/>
    <w:rsid w:val="000F1221"/>
    <w:rsid w:val="000F1438"/>
    <w:rsid w:val="000F1A2B"/>
    <w:rsid w:val="000F1B47"/>
    <w:rsid w:val="000F2281"/>
    <w:rsid w:val="000F53F2"/>
    <w:rsid w:val="000F5DB6"/>
    <w:rsid w:val="00101526"/>
    <w:rsid w:val="00104CF5"/>
    <w:rsid w:val="00105D0C"/>
    <w:rsid w:val="00111334"/>
    <w:rsid w:val="00112DF1"/>
    <w:rsid w:val="00112F10"/>
    <w:rsid w:val="00113CF7"/>
    <w:rsid w:val="00114724"/>
    <w:rsid w:val="001159F0"/>
    <w:rsid w:val="001175A2"/>
    <w:rsid w:val="00121D9A"/>
    <w:rsid w:val="0012543C"/>
    <w:rsid w:val="00126277"/>
    <w:rsid w:val="00131437"/>
    <w:rsid w:val="00133696"/>
    <w:rsid w:val="00134F4B"/>
    <w:rsid w:val="001368C1"/>
    <w:rsid w:val="001413AA"/>
    <w:rsid w:val="00142565"/>
    <w:rsid w:val="00144F80"/>
    <w:rsid w:val="001504BA"/>
    <w:rsid w:val="00150E5E"/>
    <w:rsid w:val="00151B70"/>
    <w:rsid w:val="00154931"/>
    <w:rsid w:val="00156494"/>
    <w:rsid w:val="00157B6A"/>
    <w:rsid w:val="00160523"/>
    <w:rsid w:val="001608E7"/>
    <w:rsid w:val="001634E3"/>
    <w:rsid w:val="00163DE3"/>
    <w:rsid w:val="00164AE0"/>
    <w:rsid w:val="001665A2"/>
    <w:rsid w:val="00166C34"/>
    <w:rsid w:val="00172422"/>
    <w:rsid w:val="00177D58"/>
    <w:rsid w:val="001802E0"/>
    <w:rsid w:val="00180580"/>
    <w:rsid w:val="0018180C"/>
    <w:rsid w:val="00182883"/>
    <w:rsid w:val="001829C2"/>
    <w:rsid w:val="00183A75"/>
    <w:rsid w:val="0018652F"/>
    <w:rsid w:val="001868BA"/>
    <w:rsid w:val="00186FF4"/>
    <w:rsid w:val="00187B5F"/>
    <w:rsid w:val="00192E57"/>
    <w:rsid w:val="001940C2"/>
    <w:rsid w:val="00194BAF"/>
    <w:rsid w:val="0019699A"/>
    <w:rsid w:val="0019727C"/>
    <w:rsid w:val="001A255A"/>
    <w:rsid w:val="001A2C43"/>
    <w:rsid w:val="001A394D"/>
    <w:rsid w:val="001A7647"/>
    <w:rsid w:val="001B03B1"/>
    <w:rsid w:val="001B05DC"/>
    <w:rsid w:val="001B0D40"/>
    <w:rsid w:val="001B3102"/>
    <w:rsid w:val="001B6A36"/>
    <w:rsid w:val="001B6AD6"/>
    <w:rsid w:val="001B70F7"/>
    <w:rsid w:val="001C0CBD"/>
    <w:rsid w:val="001C1F2C"/>
    <w:rsid w:val="001C4E5C"/>
    <w:rsid w:val="001C59FA"/>
    <w:rsid w:val="001D1DD9"/>
    <w:rsid w:val="001D6EDA"/>
    <w:rsid w:val="001D7A05"/>
    <w:rsid w:val="001E1195"/>
    <w:rsid w:val="001E34BF"/>
    <w:rsid w:val="001E434A"/>
    <w:rsid w:val="001F2F39"/>
    <w:rsid w:val="001F2FFF"/>
    <w:rsid w:val="001F487D"/>
    <w:rsid w:val="001F5A60"/>
    <w:rsid w:val="001F74A1"/>
    <w:rsid w:val="001F75CD"/>
    <w:rsid w:val="00201FB6"/>
    <w:rsid w:val="00202CDF"/>
    <w:rsid w:val="00203A10"/>
    <w:rsid w:val="00203C84"/>
    <w:rsid w:val="00203D40"/>
    <w:rsid w:val="00203DD2"/>
    <w:rsid w:val="00203F20"/>
    <w:rsid w:val="0020432C"/>
    <w:rsid w:val="0020438B"/>
    <w:rsid w:val="0020508B"/>
    <w:rsid w:val="0020635C"/>
    <w:rsid w:val="00206DE4"/>
    <w:rsid w:val="002075B2"/>
    <w:rsid w:val="002107FC"/>
    <w:rsid w:val="00210E52"/>
    <w:rsid w:val="00211490"/>
    <w:rsid w:val="00211D00"/>
    <w:rsid w:val="0021265F"/>
    <w:rsid w:val="00217046"/>
    <w:rsid w:val="00220307"/>
    <w:rsid w:val="00226BDC"/>
    <w:rsid w:val="00232180"/>
    <w:rsid w:val="002323A9"/>
    <w:rsid w:val="00232E7C"/>
    <w:rsid w:val="0023684F"/>
    <w:rsid w:val="00237892"/>
    <w:rsid w:val="00241034"/>
    <w:rsid w:val="0024220C"/>
    <w:rsid w:val="00246A91"/>
    <w:rsid w:val="00246F02"/>
    <w:rsid w:val="00250EBA"/>
    <w:rsid w:val="00251D40"/>
    <w:rsid w:val="002523B3"/>
    <w:rsid w:val="0025430A"/>
    <w:rsid w:val="00254756"/>
    <w:rsid w:val="00255DD3"/>
    <w:rsid w:val="00256E41"/>
    <w:rsid w:val="00257D33"/>
    <w:rsid w:val="00257FA6"/>
    <w:rsid w:val="002606E9"/>
    <w:rsid w:val="002674BA"/>
    <w:rsid w:val="0027035F"/>
    <w:rsid w:val="0027241A"/>
    <w:rsid w:val="0027275A"/>
    <w:rsid w:val="0027310C"/>
    <w:rsid w:val="002759FE"/>
    <w:rsid w:val="002762E3"/>
    <w:rsid w:val="00277230"/>
    <w:rsid w:val="002809B9"/>
    <w:rsid w:val="00282B63"/>
    <w:rsid w:val="00284280"/>
    <w:rsid w:val="00285F3C"/>
    <w:rsid w:val="002865B9"/>
    <w:rsid w:val="002874A2"/>
    <w:rsid w:val="00287D73"/>
    <w:rsid w:val="0029147C"/>
    <w:rsid w:val="00293876"/>
    <w:rsid w:val="0029499A"/>
    <w:rsid w:val="00295055"/>
    <w:rsid w:val="00296CB9"/>
    <w:rsid w:val="00297F97"/>
    <w:rsid w:val="002A4D7B"/>
    <w:rsid w:val="002A5A58"/>
    <w:rsid w:val="002A6354"/>
    <w:rsid w:val="002A6580"/>
    <w:rsid w:val="002B23C3"/>
    <w:rsid w:val="002B49C8"/>
    <w:rsid w:val="002B65F3"/>
    <w:rsid w:val="002C0448"/>
    <w:rsid w:val="002C0F7B"/>
    <w:rsid w:val="002C127F"/>
    <w:rsid w:val="002C1732"/>
    <w:rsid w:val="002C1ADC"/>
    <w:rsid w:val="002C334B"/>
    <w:rsid w:val="002C4E1E"/>
    <w:rsid w:val="002C5A0C"/>
    <w:rsid w:val="002C6B7E"/>
    <w:rsid w:val="002C7E42"/>
    <w:rsid w:val="002D0478"/>
    <w:rsid w:val="002D04F0"/>
    <w:rsid w:val="002D0B71"/>
    <w:rsid w:val="002D12DA"/>
    <w:rsid w:val="002D220C"/>
    <w:rsid w:val="002D4DA6"/>
    <w:rsid w:val="002D4F2F"/>
    <w:rsid w:val="002D5D11"/>
    <w:rsid w:val="002D7DC2"/>
    <w:rsid w:val="002E042C"/>
    <w:rsid w:val="002E2589"/>
    <w:rsid w:val="002E48CC"/>
    <w:rsid w:val="002E50DF"/>
    <w:rsid w:val="002E5A47"/>
    <w:rsid w:val="002E61BD"/>
    <w:rsid w:val="002E61D6"/>
    <w:rsid w:val="002E64FC"/>
    <w:rsid w:val="002F2622"/>
    <w:rsid w:val="002F427D"/>
    <w:rsid w:val="002F6070"/>
    <w:rsid w:val="002F7C46"/>
    <w:rsid w:val="00300584"/>
    <w:rsid w:val="00300B92"/>
    <w:rsid w:val="0030293B"/>
    <w:rsid w:val="00302CF3"/>
    <w:rsid w:val="00302EED"/>
    <w:rsid w:val="00303881"/>
    <w:rsid w:val="0030728C"/>
    <w:rsid w:val="00307A59"/>
    <w:rsid w:val="00307EDE"/>
    <w:rsid w:val="00316AC0"/>
    <w:rsid w:val="00320839"/>
    <w:rsid w:val="00320BF7"/>
    <w:rsid w:val="0032181E"/>
    <w:rsid w:val="00321CAF"/>
    <w:rsid w:val="003261EA"/>
    <w:rsid w:val="00326AD6"/>
    <w:rsid w:val="00326F72"/>
    <w:rsid w:val="00327820"/>
    <w:rsid w:val="00327E86"/>
    <w:rsid w:val="00330663"/>
    <w:rsid w:val="003343E9"/>
    <w:rsid w:val="003378CA"/>
    <w:rsid w:val="0034170C"/>
    <w:rsid w:val="00343337"/>
    <w:rsid w:val="00343417"/>
    <w:rsid w:val="00346FDD"/>
    <w:rsid w:val="0035053E"/>
    <w:rsid w:val="0035065B"/>
    <w:rsid w:val="00350E23"/>
    <w:rsid w:val="00351221"/>
    <w:rsid w:val="00351CBB"/>
    <w:rsid w:val="00353EC9"/>
    <w:rsid w:val="003566FD"/>
    <w:rsid w:val="00357A43"/>
    <w:rsid w:val="00360AD0"/>
    <w:rsid w:val="00361925"/>
    <w:rsid w:val="003630A4"/>
    <w:rsid w:val="003649D2"/>
    <w:rsid w:val="00375FDB"/>
    <w:rsid w:val="00377461"/>
    <w:rsid w:val="003817AE"/>
    <w:rsid w:val="00384D5A"/>
    <w:rsid w:val="00392F7F"/>
    <w:rsid w:val="003946EE"/>
    <w:rsid w:val="00397765"/>
    <w:rsid w:val="003A0BD1"/>
    <w:rsid w:val="003A2542"/>
    <w:rsid w:val="003A44EA"/>
    <w:rsid w:val="003A5C8A"/>
    <w:rsid w:val="003B2C3B"/>
    <w:rsid w:val="003B4847"/>
    <w:rsid w:val="003B5314"/>
    <w:rsid w:val="003B5FEC"/>
    <w:rsid w:val="003C29AB"/>
    <w:rsid w:val="003C29E7"/>
    <w:rsid w:val="003C4676"/>
    <w:rsid w:val="003C5721"/>
    <w:rsid w:val="003C65EC"/>
    <w:rsid w:val="003C7A9F"/>
    <w:rsid w:val="003D142C"/>
    <w:rsid w:val="003D2110"/>
    <w:rsid w:val="003D56F0"/>
    <w:rsid w:val="003D71A1"/>
    <w:rsid w:val="003E5F28"/>
    <w:rsid w:val="003F296A"/>
    <w:rsid w:val="003F3C6F"/>
    <w:rsid w:val="003F42CC"/>
    <w:rsid w:val="003F4756"/>
    <w:rsid w:val="003F4C0E"/>
    <w:rsid w:val="003F4CE4"/>
    <w:rsid w:val="003F4DAB"/>
    <w:rsid w:val="003F652B"/>
    <w:rsid w:val="003F71B4"/>
    <w:rsid w:val="00401288"/>
    <w:rsid w:val="0040271B"/>
    <w:rsid w:val="00402A48"/>
    <w:rsid w:val="00406C93"/>
    <w:rsid w:val="00407412"/>
    <w:rsid w:val="0041405F"/>
    <w:rsid w:val="00415786"/>
    <w:rsid w:val="0041588E"/>
    <w:rsid w:val="00415F6E"/>
    <w:rsid w:val="00416483"/>
    <w:rsid w:val="00421823"/>
    <w:rsid w:val="00421AF3"/>
    <w:rsid w:val="00421ED1"/>
    <w:rsid w:val="00424234"/>
    <w:rsid w:val="00425565"/>
    <w:rsid w:val="00431070"/>
    <w:rsid w:val="004317C8"/>
    <w:rsid w:val="00431ACF"/>
    <w:rsid w:val="00432E80"/>
    <w:rsid w:val="0043538C"/>
    <w:rsid w:val="00435A74"/>
    <w:rsid w:val="004379D0"/>
    <w:rsid w:val="00441AAE"/>
    <w:rsid w:val="00442041"/>
    <w:rsid w:val="0044339E"/>
    <w:rsid w:val="00443B93"/>
    <w:rsid w:val="00447181"/>
    <w:rsid w:val="0044789D"/>
    <w:rsid w:val="00454EB4"/>
    <w:rsid w:val="00456AAE"/>
    <w:rsid w:val="00456FA7"/>
    <w:rsid w:val="00463B7B"/>
    <w:rsid w:val="00465AF1"/>
    <w:rsid w:val="004707B5"/>
    <w:rsid w:val="00471ABD"/>
    <w:rsid w:val="00471D35"/>
    <w:rsid w:val="0047204A"/>
    <w:rsid w:val="00474812"/>
    <w:rsid w:val="004749C1"/>
    <w:rsid w:val="00475706"/>
    <w:rsid w:val="004760F9"/>
    <w:rsid w:val="0047709E"/>
    <w:rsid w:val="00480788"/>
    <w:rsid w:val="00480B16"/>
    <w:rsid w:val="004813B0"/>
    <w:rsid w:val="00482511"/>
    <w:rsid w:val="004834FC"/>
    <w:rsid w:val="0048484A"/>
    <w:rsid w:val="0048539E"/>
    <w:rsid w:val="004854D1"/>
    <w:rsid w:val="0048676A"/>
    <w:rsid w:val="00487335"/>
    <w:rsid w:val="00487B81"/>
    <w:rsid w:val="00492843"/>
    <w:rsid w:val="00493A4F"/>
    <w:rsid w:val="00494B5D"/>
    <w:rsid w:val="004951DE"/>
    <w:rsid w:val="00495F7C"/>
    <w:rsid w:val="0049645D"/>
    <w:rsid w:val="004A1074"/>
    <w:rsid w:val="004A197C"/>
    <w:rsid w:val="004A28B3"/>
    <w:rsid w:val="004A3A7E"/>
    <w:rsid w:val="004A467C"/>
    <w:rsid w:val="004B1826"/>
    <w:rsid w:val="004B2B50"/>
    <w:rsid w:val="004B38D9"/>
    <w:rsid w:val="004B3D20"/>
    <w:rsid w:val="004B3EEF"/>
    <w:rsid w:val="004B4732"/>
    <w:rsid w:val="004B5E7A"/>
    <w:rsid w:val="004C0A51"/>
    <w:rsid w:val="004C3062"/>
    <w:rsid w:val="004C568B"/>
    <w:rsid w:val="004D564F"/>
    <w:rsid w:val="004D6AB8"/>
    <w:rsid w:val="004E0D0D"/>
    <w:rsid w:val="004E2739"/>
    <w:rsid w:val="004E3DC0"/>
    <w:rsid w:val="004E4396"/>
    <w:rsid w:val="004E6676"/>
    <w:rsid w:val="004E7540"/>
    <w:rsid w:val="004F0C3D"/>
    <w:rsid w:val="004F4D17"/>
    <w:rsid w:val="004F4D1C"/>
    <w:rsid w:val="004F60AC"/>
    <w:rsid w:val="004F7A4F"/>
    <w:rsid w:val="00500EA4"/>
    <w:rsid w:val="00500EF4"/>
    <w:rsid w:val="00501989"/>
    <w:rsid w:val="00502289"/>
    <w:rsid w:val="00506D8B"/>
    <w:rsid w:val="00511EE3"/>
    <w:rsid w:val="0051243D"/>
    <w:rsid w:val="00512FD9"/>
    <w:rsid w:val="0051401E"/>
    <w:rsid w:val="005141EE"/>
    <w:rsid w:val="00515518"/>
    <w:rsid w:val="005205AB"/>
    <w:rsid w:val="00523D41"/>
    <w:rsid w:val="005248F2"/>
    <w:rsid w:val="00524ADF"/>
    <w:rsid w:val="00530C64"/>
    <w:rsid w:val="00532A42"/>
    <w:rsid w:val="00533409"/>
    <w:rsid w:val="0053498F"/>
    <w:rsid w:val="00536ED9"/>
    <w:rsid w:val="00536F90"/>
    <w:rsid w:val="005407B3"/>
    <w:rsid w:val="005413C0"/>
    <w:rsid w:val="00544BF1"/>
    <w:rsid w:val="005520D7"/>
    <w:rsid w:val="00552706"/>
    <w:rsid w:val="005548C4"/>
    <w:rsid w:val="00554C25"/>
    <w:rsid w:val="00554F97"/>
    <w:rsid w:val="005565DE"/>
    <w:rsid w:val="00557EF3"/>
    <w:rsid w:val="00560FA2"/>
    <w:rsid w:val="00562B50"/>
    <w:rsid w:val="0056478F"/>
    <w:rsid w:val="005666A1"/>
    <w:rsid w:val="0057241D"/>
    <w:rsid w:val="00573B10"/>
    <w:rsid w:val="00574336"/>
    <w:rsid w:val="005746BE"/>
    <w:rsid w:val="00576435"/>
    <w:rsid w:val="00580A1B"/>
    <w:rsid w:val="00582EAE"/>
    <w:rsid w:val="005841E3"/>
    <w:rsid w:val="00584576"/>
    <w:rsid w:val="00584E3D"/>
    <w:rsid w:val="005851FA"/>
    <w:rsid w:val="00587583"/>
    <w:rsid w:val="005906F5"/>
    <w:rsid w:val="005909F2"/>
    <w:rsid w:val="00592D40"/>
    <w:rsid w:val="00593FEC"/>
    <w:rsid w:val="00594E54"/>
    <w:rsid w:val="00595205"/>
    <w:rsid w:val="005979B2"/>
    <w:rsid w:val="005A10E8"/>
    <w:rsid w:val="005A722A"/>
    <w:rsid w:val="005B0C12"/>
    <w:rsid w:val="005B0CCB"/>
    <w:rsid w:val="005B2339"/>
    <w:rsid w:val="005B3D01"/>
    <w:rsid w:val="005B69FA"/>
    <w:rsid w:val="005B6C79"/>
    <w:rsid w:val="005B7C94"/>
    <w:rsid w:val="005C2725"/>
    <w:rsid w:val="005C2CA9"/>
    <w:rsid w:val="005C3200"/>
    <w:rsid w:val="005C4C00"/>
    <w:rsid w:val="005C4E93"/>
    <w:rsid w:val="005D348D"/>
    <w:rsid w:val="005E0B72"/>
    <w:rsid w:val="005E2338"/>
    <w:rsid w:val="005E48CC"/>
    <w:rsid w:val="005E5034"/>
    <w:rsid w:val="005E5E32"/>
    <w:rsid w:val="005E6655"/>
    <w:rsid w:val="005E78FB"/>
    <w:rsid w:val="005F1257"/>
    <w:rsid w:val="005F2F49"/>
    <w:rsid w:val="005F39CC"/>
    <w:rsid w:val="005F4BA4"/>
    <w:rsid w:val="005F5ED9"/>
    <w:rsid w:val="005F63EE"/>
    <w:rsid w:val="005F6453"/>
    <w:rsid w:val="005F7613"/>
    <w:rsid w:val="00600F3E"/>
    <w:rsid w:val="00601E63"/>
    <w:rsid w:val="006024D6"/>
    <w:rsid w:val="006024EE"/>
    <w:rsid w:val="00603A64"/>
    <w:rsid w:val="00603CAA"/>
    <w:rsid w:val="0060481C"/>
    <w:rsid w:val="00605764"/>
    <w:rsid w:val="00605FDC"/>
    <w:rsid w:val="0060653D"/>
    <w:rsid w:val="006114DA"/>
    <w:rsid w:val="00616AFB"/>
    <w:rsid w:val="006170F7"/>
    <w:rsid w:val="006173EC"/>
    <w:rsid w:val="00621BCB"/>
    <w:rsid w:val="0062335B"/>
    <w:rsid w:val="00623639"/>
    <w:rsid w:val="00623E3C"/>
    <w:rsid w:val="006248C9"/>
    <w:rsid w:val="00624E6F"/>
    <w:rsid w:val="006257A4"/>
    <w:rsid w:val="006314ED"/>
    <w:rsid w:val="00631963"/>
    <w:rsid w:val="00632103"/>
    <w:rsid w:val="00636D33"/>
    <w:rsid w:val="006373AC"/>
    <w:rsid w:val="00637596"/>
    <w:rsid w:val="00637FBA"/>
    <w:rsid w:val="00640A21"/>
    <w:rsid w:val="00640D64"/>
    <w:rsid w:val="00642C2F"/>
    <w:rsid w:val="006432C8"/>
    <w:rsid w:val="00643C84"/>
    <w:rsid w:val="0064599B"/>
    <w:rsid w:val="00647103"/>
    <w:rsid w:val="00647728"/>
    <w:rsid w:val="0065149E"/>
    <w:rsid w:val="006564A8"/>
    <w:rsid w:val="00656D07"/>
    <w:rsid w:val="006606AC"/>
    <w:rsid w:val="00661D96"/>
    <w:rsid w:val="006624B7"/>
    <w:rsid w:val="0066252A"/>
    <w:rsid w:val="006654ED"/>
    <w:rsid w:val="00665D28"/>
    <w:rsid w:val="00667883"/>
    <w:rsid w:val="006679D3"/>
    <w:rsid w:val="00667A77"/>
    <w:rsid w:val="006704DB"/>
    <w:rsid w:val="0068044B"/>
    <w:rsid w:val="00680AE6"/>
    <w:rsid w:val="00683993"/>
    <w:rsid w:val="00686390"/>
    <w:rsid w:val="00686D4C"/>
    <w:rsid w:val="00687571"/>
    <w:rsid w:val="006918B3"/>
    <w:rsid w:val="00693441"/>
    <w:rsid w:val="00693F4D"/>
    <w:rsid w:val="006A0E2F"/>
    <w:rsid w:val="006A1FF5"/>
    <w:rsid w:val="006A4278"/>
    <w:rsid w:val="006A4507"/>
    <w:rsid w:val="006A6781"/>
    <w:rsid w:val="006A6AA6"/>
    <w:rsid w:val="006B0513"/>
    <w:rsid w:val="006B11A7"/>
    <w:rsid w:val="006B185B"/>
    <w:rsid w:val="006B2757"/>
    <w:rsid w:val="006B40C0"/>
    <w:rsid w:val="006B412F"/>
    <w:rsid w:val="006B4DE8"/>
    <w:rsid w:val="006B6845"/>
    <w:rsid w:val="006B6B34"/>
    <w:rsid w:val="006B7F2C"/>
    <w:rsid w:val="006C1C4A"/>
    <w:rsid w:val="006C33F6"/>
    <w:rsid w:val="006C7C33"/>
    <w:rsid w:val="006D1027"/>
    <w:rsid w:val="006D149E"/>
    <w:rsid w:val="006D170C"/>
    <w:rsid w:val="006D3B8C"/>
    <w:rsid w:val="006D440F"/>
    <w:rsid w:val="006D45E6"/>
    <w:rsid w:val="006D6977"/>
    <w:rsid w:val="006D6FB6"/>
    <w:rsid w:val="006E0836"/>
    <w:rsid w:val="006E097C"/>
    <w:rsid w:val="006E260C"/>
    <w:rsid w:val="006E6078"/>
    <w:rsid w:val="006F7D1C"/>
    <w:rsid w:val="00701CBC"/>
    <w:rsid w:val="00701E94"/>
    <w:rsid w:val="007062BC"/>
    <w:rsid w:val="007064C3"/>
    <w:rsid w:val="00706E8D"/>
    <w:rsid w:val="00707483"/>
    <w:rsid w:val="007108E6"/>
    <w:rsid w:val="00712F03"/>
    <w:rsid w:val="00714C81"/>
    <w:rsid w:val="00717027"/>
    <w:rsid w:val="00717448"/>
    <w:rsid w:val="00720378"/>
    <w:rsid w:val="0072037E"/>
    <w:rsid w:val="007204EB"/>
    <w:rsid w:val="007218DE"/>
    <w:rsid w:val="00722A88"/>
    <w:rsid w:val="00727614"/>
    <w:rsid w:val="00730469"/>
    <w:rsid w:val="00733654"/>
    <w:rsid w:val="00735F62"/>
    <w:rsid w:val="007363CA"/>
    <w:rsid w:val="00740D93"/>
    <w:rsid w:val="00741B9D"/>
    <w:rsid w:val="00745542"/>
    <w:rsid w:val="007463E9"/>
    <w:rsid w:val="0074647D"/>
    <w:rsid w:val="0075282C"/>
    <w:rsid w:val="0075351E"/>
    <w:rsid w:val="00753DCE"/>
    <w:rsid w:val="00760B15"/>
    <w:rsid w:val="00760E91"/>
    <w:rsid w:val="00764AA7"/>
    <w:rsid w:val="007654A1"/>
    <w:rsid w:val="007657D2"/>
    <w:rsid w:val="007659B7"/>
    <w:rsid w:val="00765CFA"/>
    <w:rsid w:val="00770951"/>
    <w:rsid w:val="00770A5E"/>
    <w:rsid w:val="00771223"/>
    <w:rsid w:val="0077255B"/>
    <w:rsid w:val="00772E32"/>
    <w:rsid w:val="00776C5B"/>
    <w:rsid w:val="007900C8"/>
    <w:rsid w:val="00790B70"/>
    <w:rsid w:val="00793A9A"/>
    <w:rsid w:val="00794A7C"/>
    <w:rsid w:val="00794E08"/>
    <w:rsid w:val="00795E67"/>
    <w:rsid w:val="007A0C37"/>
    <w:rsid w:val="007A370A"/>
    <w:rsid w:val="007B1986"/>
    <w:rsid w:val="007B1D9E"/>
    <w:rsid w:val="007B32E8"/>
    <w:rsid w:val="007B5C99"/>
    <w:rsid w:val="007B5EB6"/>
    <w:rsid w:val="007B7404"/>
    <w:rsid w:val="007C0F57"/>
    <w:rsid w:val="007C58E1"/>
    <w:rsid w:val="007C612E"/>
    <w:rsid w:val="007C711C"/>
    <w:rsid w:val="007D08FB"/>
    <w:rsid w:val="007D3464"/>
    <w:rsid w:val="007D4211"/>
    <w:rsid w:val="007D5879"/>
    <w:rsid w:val="007D5D44"/>
    <w:rsid w:val="007D7353"/>
    <w:rsid w:val="007D74CB"/>
    <w:rsid w:val="007E20EC"/>
    <w:rsid w:val="007E3C05"/>
    <w:rsid w:val="007E4136"/>
    <w:rsid w:val="007F065E"/>
    <w:rsid w:val="007F184A"/>
    <w:rsid w:val="007F54AE"/>
    <w:rsid w:val="007F55CD"/>
    <w:rsid w:val="008003C0"/>
    <w:rsid w:val="00800E1D"/>
    <w:rsid w:val="00801EAF"/>
    <w:rsid w:val="00806C87"/>
    <w:rsid w:val="008072FA"/>
    <w:rsid w:val="00810896"/>
    <w:rsid w:val="00811A4A"/>
    <w:rsid w:val="008145E5"/>
    <w:rsid w:val="0081511A"/>
    <w:rsid w:val="0082023F"/>
    <w:rsid w:val="00820637"/>
    <w:rsid w:val="00820842"/>
    <w:rsid w:val="00820CA8"/>
    <w:rsid w:val="0082164F"/>
    <w:rsid w:val="00822A8C"/>
    <w:rsid w:val="008263AC"/>
    <w:rsid w:val="008276CA"/>
    <w:rsid w:val="0083014C"/>
    <w:rsid w:val="00830B74"/>
    <w:rsid w:val="00831D96"/>
    <w:rsid w:val="00831F01"/>
    <w:rsid w:val="00832A93"/>
    <w:rsid w:val="00832F11"/>
    <w:rsid w:val="008345F4"/>
    <w:rsid w:val="0083566E"/>
    <w:rsid w:val="00835CA2"/>
    <w:rsid w:val="008369F6"/>
    <w:rsid w:val="00840245"/>
    <w:rsid w:val="00842BDE"/>
    <w:rsid w:val="00846110"/>
    <w:rsid w:val="00846757"/>
    <w:rsid w:val="008539C3"/>
    <w:rsid w:val="00855633"/>
    <w:rsid w:val="008570E4"/>
    <w:rsid w:val="00860E4D"/>
    <w:rsid w:val="00861077"/>
    <w:rsid w:val="00862793"/>
    <w:rsid w:val="00863823"/>
    <w:rsid w:val="00870120"/>
    <w:rsid w:val="00871995"/>
    <w:rsid w:val="00872196"/>
    <w:rsid w:val="0087223E"/>
    <w:rsid w:val="00873BEA"/>
    <w:rsid w:val="0087567E"/>
    <w:rsid w:val="00875741"/>
    <w:rsid w:val="00876635"/>
    <w:rsid w:val="008845E8"/>
    <w:rsid w:val="00886F01"/>
    <w:rsid w:val="008902DB"/>
    <w:rsid w:val="00892330"/>
    <w:rsid w:val="00893E2C"/>
    <w:rsid w:val="008944E9"/>
    <w:rsid w:val="00894A27"/>
    <w:rsid w:val="008955B3"/>
    <w:rsid w:val="00896308"/>
    <w:rsid w:val="0089631B"/>
    <w:rsid w:val="0089784A"/>
    <w:rsid w:val="008A76FF"/>
    <w:rsid w:val="008B0BE2"/>
    <w:rsid w:val="008B1A37"/>
    <w:rsid w:val="008B5055"/>
    <w:rsid w:val="008B52F2"/>
    <w:rsid w:val="008C1553"/>
    <w:rsid w:val="008C2636"/>
    <w:rsid w:val="008C3986"/>
    <w:rsid w:val="008C40E5"/>
    <w:rsid w:val="008C4D23"/>
    <w:rsid w:val="008C54A7"/>
    <w:rsid w:val="008C692B"/>
    <w:rsid w:val="008C7E0B"/>
    <w:rsid w:val="008D0526"/>
    <w:rsid w:val="008D074A"/>
    <w:rsid w:val="008D0B2A"/>
    <w:rsid w:val="008D0F01"/>
    <w:rsid w:val="008D11E4"/>
    <w:rsid w:val="008D2C11"/>
    <w:rsid w:val="008D4199"/>
    <w:rsid w:val="008D4C8E"/>
    <w:rsid w:val="008D7C16"/>
    <w:rsid w:val="008D7DC5"/>
    <w:rsid w:val="008E3A03"/>
    <w:rsid w:val="008E43F1"/>
    <w:rsid w:val="008E4CE4"/>
    <w:rsid w:val="008E6A81"/>
    <w:rsid w:val="008E7B9E"/>
    <w:rsid w:val="008F0AF1"/>
    <w:rsid w:val="008F1461"/>
    <w:rsid w:val="008F3558"/>
    <w:rsid w:val="008F3770"/>
    <w:rsid w:val="009018F8"/>
    <w:rsid w:val="00901D2C"/>
    <w:rsid w:val="0090201A"/>
    <w:rsid w:val="0090375A"/>
    <w:rsid w:val="00904F8F"/>
    <w:rsid w:val="0090500D"/>
    <w:rsid w:val="009059DD"/>
    <w:rsid w:val="00905CB6"/>
    <w:rsid w:val="009068E6"/>
    <w:rsid w:val="00907856"/>
    <w:rsid w:val="00907CD7"/>
    <w:rsid w:val="009105A6"/>
    <w:rsid w:val="0091108E"/>
    <w:rsid w:val="009115AD"/>
    <w:rsid w:val="00912A1C"/>
    <w:rsid w:val="00914C0C"/>
    <w:rsid w:val="009154CF"/>
    <w:rsid w:val="0091620A"/>
    <w:rsid w:val="009167D6"/>
    <w:rsid w:val="00917352"/>
    <w:rsid w:val="009177C2"/>
    <w:rsid w:val="009206CB"/>
    <w:rsid w:val="00920749"/>
    <w:rsid w:val="00923734"/>
    <w:rsid w:val="00925791"/>
    <w:rsid w:val="00925B54"/>
    <w:rsid w:val="00927D14"/>
    <w:rsid w:val="00932D1F"/>
    <w:rsid w:val="009341B9"/>
    <w:rsid w:val="00937C05"/>
    <w:rsid w:val="0094014F"/>
    <w:rsid w:val="009407BE"/>
    <w:rsid w:val="00942470"/>
    <w:rsid w:val="0094642C"/>
    <w:rsid w:val="00947181"/>
    <w:rsid w:val="009523E7"/>
    <w:rsid w:val="00953973"/>
    <w:rsid w:val="00954D4E"/>
    <w:rsid w:val="00955DC7"/>
    <w:rsid w:val="00956414"/>
    <w:rsid w:val="00956B32"/>
    <w:rsid w:val="00962B64"/>
    <w:rsid w:val="0096326A"/>
    <w:rsid w:val="0096353B"/>
    <w:rsid w:val="00963716"/>
    <w:rsid w:val="00963A23"/>
    <w:rsid w:val="00963D9B"/>
    <w:rsid w:val="00963F8C"/>
    <w:rsid w:val="00964B3F"/>
    <w:rsid w:val="00965C0F"/>
    <w:rsid w:val="009662C2"/>
    <w:rsid w:val="00967995"/>
    <w:rsid w:val="0097022C"/>
    <w:rsid w:val="00971757"/>
    <w:rsid w:val="00971CB5"/>
    <w:rsid w:val="0097485F"/>
    <w:rsid w:val="00977059"/>
    <w:rsid w:val="00982270"/>
    <w:rsid w:val="00982588"/>
    <w:rsid w:val="00984348"/>
    <w:rsid w:val="00986871"/>
    <w:rsid w:val="00991295"/>
    <w:rsid w:val="00995466"/>
    <w:rsid w:val="009A0AA5"/>
    <w:rsid w:val="009A0CB4"/>
    <w:rsid w:val="009A14BD"/>
    <w:rsid w:val="009A2284"/>
    <w:rsid w:val="009A30A0"/>
    <w:rsid w:val="009A3696"/>
    <w:rsid w:val="009A4D4C"/>
    <w:rsid w:val="009A4DC1"/>
    <w:rsid w:val="009A6139"/>
    <w:rsid w:val="009A681B"/>
    <w:rsid w:val="009B0047"/>
    <w:rsid w:val="009B0E96"/>
    <w:rsid w:val="009B20AA"/>
    <w:rsid w:val="009B2B94"/>
    <w:rsid w:val="009B3083"/>
    <w:rsid w:val="009B5B91"/>
    <w:rsid w:val="009B623D"/>
    <w:rsid w:val="009C2041"/>
    <w:rsid w:val="009C2205"/>
    <w:rsid w:val="009C48DA"/>
    <w:rsid w:val="009C5A05"/>
    <w:rsid w:val="009D362B"/>
    <w:rsid w:val="009D6898"/>
    <w:rsid w:val="009D7F63"/>
    <w:rsid w:val="009E2FE5"/>
    <w:rsid w:val="009E3ED1"/>
    <w:rsid w:val="009E4C3F"/>
    <w:rsid w:val="009E649A"/>
    <w:rsid w:val="009E721A"/>
    <w:rsid w:val="009F07FC"/>
    <w:rsid w:val="009F430D"/>
    <w:rsid w:val="009F4D10"/>
    <w:rsid w:val="009F554E"/>
    <w:rsid w:val="009F591A"/>
    <w:rsid w:val="009F72FE"/>
    <w:rsid w:val="00A01311"/>
    <w:rsid w:val="00A02983"/>
    <w:rsid w:val="00A049CF"/>
    <w:rsid w:val="00A054AB"/>
    <w:rsid w:val="00A063FD"/>
    <w:rsid w:val="00A06FFB"/>
    <w:rsid w:val="00A10534"/>
    <w:rsid w:val="00A113DF"/>
    <w:rsid w:val="00A13626"/>
    <w:rsid w:val="00A15D8F"/>
    <w:rsid w:val="00A16C54"/>
    <w:rsid w:val="00A17254"/>
    <w:rsid w:val="00A22012"/>
    <w:rsid w:val="00A223DA"/>
    <w:rsid w:val="00A22952"/>
    <w:rsid w:val="00A24F60"/>
    <w:rsid w:val="00A25537"/>
    <w:rsid w:val="00A313E7"/>
    <w:rsid w:val="00A41320"/>
    <w:rsid w:val="00A413C7"/>
    <w:rsid w:val="00A41F7C"/>
    <w:rsid w:val="00A43E61"/>
    <w:rsid w:val="00A45BF5"/>
    <w:rsid w:val="00A46471"/>
    <w:rsid w:val="00A46619"/>
    <w:rsid w:val="00A50753"/>
    <w:rsid w:val="00A51047"/>
    <w:rsid w:val="00A51A17"/>
    <w:rsid w:val="00A51CF7"/>
    <w:rsid w:val="00A53AB0"/>
    <w:rsid w:val="00A552EA"/>
    <w:rsid w:val="00A57F22"/>
    <w:rsid w:val="00A61930"/>
    <w:rsid w:val="00A61D8A"/>
    <w:rsid w:val="00A61E06"/>
    <w:rsid w:val="00A63989"/>
    <w:rsid w:val="00A64596"/>
    <w:rsid w:val="00A64DC2"/>
    <w:rsid w:val="00A67462"/>
    <w:rsid w:val="00A70053"/>
    <w:rsid w:val="00A70EBE"/>
    <w:rsid w:val="00A71605"/>
    <w:rsid w:val="00A71A16"/>
    <w:rsid w:val="00A720C6"/>
    <w:rsid w:val="00A720CD"/>
    <w:rsid w:val="00A72403"/>
    <w:rsid w:val="00A724F9"/>
    <w:rsid w:val="00A73006"/>
    <w:rsid w:val="00A735EE"/>
    <w:rsid w:val="00A738F7"/>
    <w:rsid w:val="00A76DEC"/>
    <w:rsid w:val="00A82096"/>
    <w:rsid w:val="00A93146"/>
    <w:rsid w:val="00A958B5"/>
    <w:rsid w:val="00A9737D"/>
    <w:rsid w:val="00AA2651"/>
    <w:rsid w:val="00AA3C70"/>
    <w:rsid w:val="00AA4D6B"/>
    <w:rsid w:val="00AA5A61"/>
    <w:rsid w:val="00AA6E0F"/>
    <w:rsid w:val="00AB126F"/>
    <w:rsid w:val="00AB2109"/>
    <w:rsid w:val="00AB3383"/>
    <w:rsid w:val="00AB4BB9"/>
    <w:rsid w:val="00AB565B"/>
    <w:rsid w:val="00AB5F18"/>
    <w:rsid w:val="00AC096B"/>
    <w:rsid w:val="00AC4A3C"/>
    <w:rsid w:val="00AC667B"/>
    <w:rsid w:val="00AD378C"/>
    <w:rsid w:val="00AD3CC7"/>
    <w:rsid w:val="00AD440A"/>
    <w:rsid w:val="00AD726E"/>
    <w:rsid w:val="00AD7722"/>
    <w:rsid w:val="00AE177E"/>
    <w:rsid w:val="00AE499C"/>
    <w:rsid w:val="00AE714B"/>
    <w:rsid w:val="00AE7B8F"/>
    <w:rsid w:val="00AF0F53"/>
    <w:rsid w:val="00AF1A31"/>
    <w:rsid w:val="00AF1A42"/>
    <w:rsid w:val="00AF2B84"/>
    <w:rsid w:val="00AF2CFD"/>
    <w:rsid w:val="00AF3253"/>
    <w:rsid w:val="00AF3956"/>
    <w:rsid w:val="00AF3976"/>
    <w:rsid w:val="00AF49DD"/>
    <w:rsid w:val="00AF7ED8"/>
    <w:rsid w:val="00B04903"/>
    <w:rsid w:val="00B04FBB"/>
    <w:rsid w:val="00B062CF"/>
    <w:rsid w:val="00B063DB"/>
    <w:rsid w:val="00B10B56"/>
    <w:rsid w:val="00B1174A"/>
    <w:rsid w:val="00B11E03"/>
    <w:rsid w:val="00B11E8A"/>
    <w:rsid w:val="00B1376B"/>
    <w:rsid w:val="00B1398E"/>
    <w:rsid w:val="00B13A41"/>
    <w:rsid w:val="00B14534"/>
    <w:rsid w:val="00B1609C"/>
    <w:rsid w:val="00B16E21"/>
    <w:rsid w:val="00B17534"/>
    <w:rsid w:val="00B22EA0"/>
    <w:rsid w:val="00B23671"/>
    <w:rsid w:val="00B24122"/>
    <w:rsid w:val="00B250F4"/>
    <w:rsid w:val="00B3011B"/>
    <w:rsid w:val="00B31E3E"/>
    <w:rsid w:val="00B34371"/>
    <w:rsid w:val="00B34AC2"/>
    <w:rsid w:val="00B36D38"/>
    <w:rsid w:val="00B37202"/>
    <w:rsid w:val="00B37F99"/>
    <w:rsid w:val="00B41610"/>
    <w:rsid w:val="00B418EB"/>
    <w:rsid w:val="00B51D48"/>
    <w:rsid w:val="00B53B50"/>
    <w:rsid w:val="00B604F5"/>
    <w:rsid w:val="00B61EAE"/>
    <w:rsid w:val="00B62DD7"/>
    <w:rsid w:val="00B637FD"/>
    <w:rsid w:val="00B63B3C"/>
    <w:rsid w:val="00B640E8"/>
    <w:rsid w:val="00B6410A"/>
    <w:rsid w:val="00B65487"/>
    <w:rsid w:val="00B65D7F"/>
    <w:rsid w:val="00B66F3B"/>
    <w:rsid w:val="00B67820"/>
    <w:rsid w:val="00B701C0"/>
    <w:rsid w:val="00B7223C"/>
    <w:rsid w:val="00B725ED"/>
    <w:rsid w:val="00B72CC2"/>
    <w:rsid w:val="00B7396D"/>
    <w:rsid w:val="00B753B9"/>
    <w:rsid w:val="00B81FCB"/>
    <w:rsid w:val="00B84008"/>
    <w:rsid w:val="00B84061"/>
    <w:rsid w:val="00B84122"/>
    <w:rsid w:val="00B86424"/>
    <w:rsid w:val="00B86B37"/>
    <w:rsid w:val="00B87F7F"/>
    <w:rsid w:val="00B9014E"/>
    <w:rsid w:val="00B93F4A"/>
    <w:rsid w:val="00B94508"/>
    <w:rsid w:val="00B94D54"/>
    <w:rsid w:val="00B95C36"/>
    <w:rsid w:val="00B97624"/>
    <w:rsid w:val="00BA01BE"/>
    <w:rsid w:val="00BA1260"/>
    <w:rsid w:val="00BA6D3B"/>
    <w:rsid w:val="00BA7928"/>
    <w:rsid w:val="00BB18C3"/>
    <w:rsid w:val="00BB1D24"/>
    <w:rsid w:val="00BB237D"/>
    <w:rsid w:val="00BB3B6B"/>
    <w:rsid w:val="00BB62C3"/>
    <w:rsid w:val="00BB696A"/>
    <w:rsid w:val="00BC475E"/>
    <w:rsid w:val="00BC50E8"/>
    <w:rsid w:val="00BC536D"/>
    <w:rsid w:val="00BC6809"/>
    <w:rsid w:val="00BD7757"/>
    <w:rsid w:val="00BE15CA"/>
    <w:rsid w:val="00BE3874"/>
    <w:rsid w:val="00BE6BDA"/>
    <w:rsid w:val="00BE6E27"/>
    <w:rsid w:val="00BE7774"/>
    <w:rsid w:val="00BF001A"/>
    <w:rsid w:val="00BF1660"/>
    <w:rsid w:val="00BF1DC1"/>
    <w:rsid w:val="00BF4D6E"/>
    <w:rsid w:val="00BF6B11"/>
    <w:rsid w:val="00C05B8A"/>
    <w:rsid w:val="00C05EBB"/>
    <w:rsid w:val="00C131C5"/>
    <w:rsid w:val="00C209C5"/>
    <w:rsid w:val="00C223D5"/>
    <w:rsid w:val="00C22DCE"/>
    <w:rsid w:val="00C25229"/>
    <w:rsid w:val="00C2594B"/>
    <w:rsid w:val="00C26C3C"/>
    <w:rsid w:val="00C27335"/>
    <w:rsid w:val="00C30E96"/>
    <w:rsid w:val="00C320A9"/>
    <w:rsid w:val="00C32BFE"/>
    <w:rsid w:val="00C32FFE"/>
    <w:rsid w:val="00C35317"/>
    <w:rsid w:val="00C43273"/>
    <w:rsid w:val="00C441DF"/>
    <w:rsid w:val="00C45BDC"/>
    <w:rsid w:val="00C45D40"/>
    <w:rsid w:val="00C4786C"/>
    <w:rsid w:val="00C5009C"/>
    <w:rsid w:val="00C50242"/>
    <w:rsid w:val="00C510D4"/>
    <w:rsid w:val="00C51E3B"/>
    <w:rsid w:val="00C52930"/>
    <w:rsid w:val="00C533C8"/>
    <w:rsid w:val="00C556C5"/>
    <w:rsid w:val="00C559E9"/>
    <w:rsid w:val="00C55A84"/>
    <w:rsid w:val="00C57705"/>
    <w:rsid w:val="00C60BAF"/>
    <w:rsid w:val="00C63BED"/>
    <w:rsid w:val="00C65EBA"/>
    <w:rsid w:val="00C66759"/>
    <w:rsid w:val="00C66D0A"/>
    <w:rsid w:val="00C70690"/>
    <w:rsid w:val="00C76C62"/>
    <w:rsid w:val="00C7770C"/>
    <w:rsid w:val="00C823D7"/>
    <w:rsid w:val="00C83A25"/>
    <w:rsid w:val="00C87561"/>
    <w:rsid w:val="00C917D3"/>
    <w:rsid w:val="00C92391"/>
    <w:rsid w:val="00C94A63"/>
    <w:rsid w:val="00C94BBD"/>
    <w:rsid w:val="00C96CAA"/>
    <w:rsid w:val="00C97D6D"/>
    <w:rsid w:val="00CA24AB"/>
    <w:rsid w:val="00CA35CC"/>
    <w:rsid w:val="00CA4F73"/>
    <w:rsid w:val="00CA6962"/>
    <w:rsid w:val="00CB113E"/>
    <w:rsid w:val="00CB234D"/>
    <w:rsid w:val="00CB2A4B"/>
    <w:rsid w:val="00CB3160"/>
    <w:rsid w:val="00CB4437"/>
    <w:rsid w:val="00CB4E2D"/>
    <w:rsid w:val="00CB4F35"/>
    <w:rsid w:val="00CB68D9"/>
    <w:rsid w:val="00CC0F04"/>
    <w:rsid w:val="00CC136C"/>
    <w:rsid w:val="00CC243B"/>
    <w:rsid w:val="00CC3E58"/>
    <w:rsid w:val="00CC69FC"/>
    <w:rsid w:val="00CC7DEA"/>
    <w:rsid w:val="00CD050F"/>
    <w:rsid w:val="00CD3A95"/>
    <w:rsid w:val="00CD58C2"/>
    <w:rsid w:val="00CD5F35"/>
    <w:rsid w:val="00CD7563"/>
    <w:rsid w:val="00CE00AE"/>
    <w:rsid w:val="00CE1452"/>
    <w:rsid w:val="00CE2324"/>
    <w:rsid w:val="00CE3B71"/>
    <w:rsid w:val="00CE5642"/>
    <w:rsid w:val="00CE7C79"/>
    <w:rsid w:val="00CF1BCB"/>
    <w:rsid w:val="00CF25E7"/>
    <w:rsid w:val="00CF6CC0"/>
    <w:rsid w:val="00CF776E"/>
    <w:rsid w:val="00D01A08"/>
    <w:rsid w:val="00D02CCB"/>
    <w:rsid w:val="00D036DA"/>
    <w:rsid w:val="00D06149"/>
    <w:rsid w:val="00D15551"/>
    <w:rsid w:val="00D177AB"/>
    <w:rsid w:val="00D24FC1"/>
    <w:rsid w:val="00D30849"/>
    <w:rsid w:val="00D31DBB"/>
    <w:rsid w:val="00D379CE"/>
    <w:rsid w:val="00D41919"/>
    <w:rsid w:val="00D41F39"/>
    <w:rsid w:val="00D4327B"/>
    <w:rsid w:val="00D43730"/>
    <w:rsid w:val="00D43D60"/>
    <w:rsid w:val="00D44210"/>
    <w:rsid w:val="00D44A2E"/>
    <w:rsid w:val="00D45665"/>
    <w:rsid w:val="00D472C3"/>
    <w:rsid w:val="00D47991"/>
    <w:rsid w:val="00D47A55"/>
    <w:rsid w:val="00D50E89"/>
    <w:rsid w:val="00D51E21"/>
    <w:rsid w:val="00D52AC6"/>
    <w:rsid w:val="00D537A4"/>
    <w:rsid w:val="00D53D66"/>
    <w:rsid w:val="00D564BB"/>
    <w:rsid w:val="00D573D8"/>
    <w:rsid w:val="00D57A04"/>
    <w:rsid w:val="00D6194E"/>
    <w:rsid w:val="00D622CC"/>
    <w:rsid w:val="00D659E6"/>
    <w:rsid w:val="00D67FE5"/>
    <w:rsid w:val="00D70926"/>
    <w:rsid w:val="00D7114A"/>
    <w:rsid w:val="00D717E2"/>
    <w:rsid w:val="00D7211A"/>
    <w:rsid w:val="00D72544"/>
    <w:rsid w:val="00D7284C"/>
    <w:rsid w:val="00D738E8"/>
    <w:rsid w:val="00D74E07"/>
    <w:rsid w:val="00D75DA0"/>
    <w:rsid w:val="00D761A1"/>
    <w:rsid w:val="00D76476"/>
    <w:rsid w:val="00D7650E"/>
    <w:rsid w:val="00D76C37"/>
    <w:rsid w:val="00D76E09"/>
    <w:rsid w:val="00D77210"/>
    <w:rsid w:val="00D77915"/>
    <w:rsid w:val="00D80D69"/>
    <w:rsid w:val="00D81D65"/>
    <w:rsid w:val="00D834E3"/>
    <w:rsid w:val="00D906A1"/>
    <w:rsid w:val="00D90C4D"/>
    <w:rsid w:val="00D930CC"/>
    <w:rsid w:val="00D93797"/>
    <w:rsid w:val="00D93A9B"/>
    <w:rsid w:val="00D94FC0"/>
    <w:rsid w:val="00D95773"/>
    <w:rsid w:val="00DA059F"/>
    <w:rsid w:val="00DA0992"/>
    <w:rsid w:val="00DA0D5C"/>
    <w:rsid w:val="00DA2CC7"/>
    <w:rsid w:val="00DA7497"/>
    <w:rsid w:val="00DB0F0C"/>
    <w:rsid w:val="00DB1314"/>
    <w:rsid w:val="00DB1BAA"/>
    <w:rsid w:val="00DB1CB1"/>
    <w:rsid w:val="00DB264F"/>
    <w:rsid w:val="00DB57B1"/>
    <w:rsid w:val="00DB5863"/>
    <w:rsid w:val="00DB72BE"/>
    <w:rsid w:val="00DC0911"/>
    <w:rsid w:val="00DC1A0D"/>
    <w:rsid w:val="00DC474B"/>
    <w:rsid w:val="00DD1464"/>
    <w:rsid w:val="00DD39A4"/>
    <w:rsid w:val="00DD6BF7"/>
    <w:rsid w:val="00DD7635"/>
    <w:rsid w:val="00DE09AE"/>
    <w:rsid w:val="00DE0F42"/>
    <w:rsid w:val="00DE265B"/>
    <w:rsid w:val="00DE2949"/>
    <w:rsid w:val="00DE2EFD"/>
    <w:rsid w:val="00DE59E9"/>
    <w:rsid w:val="00DE62D3"/>
    <w:rsid w:val="00DE74AF"/>
    <w:rsid w:val="00DF3039"/>
    <w:rsid w:val="00DF3BE2"/>
    <w:rsid w:val="00DF54EA"/>
    <w:rsid w:val="00DF5C5A"/>
    <w:rsid w:val="00DF5DF7"/>
    <w:rsid w:val="00DF7780"/>
    <w:rsid w:val="00E02434"/>
    <w:rsid w:val="00E024AF"/>
    <w:rsid w:val="00E03CC8"/>
    <w:rsid w:val="00E05A17"/>
    <w:rsid w:val="00E1190C"/>
    <w:rsid w:val="00E11CC6"/>
    <w:rsid w:val="00E11F8E"/>
    <w:rsid w:val="00E13869"/>
    <w:rsid w:val="00E1455B"/>
    <w:rsid w:val="00E145F4"/>
    <w:rsid w:val="00E166B4"/>
    <w:rsid w:val="00E177C1"/>
    <w:rsid w:val="00E17BC0"/>
    <w:rsid w:val="00E2054E"/>
    <w:rsid w:val="00E24E4A"/>
    <w:rsid w:val="00E27586"/>
    <w:rsid w:val="00E31728"/>
    <w:rsid w:val="00E31A4F"/>
    <w:rsid w:val="00E31A68"/>
    <w:rsid w:val="00E3280D"/>
    <w:rsid w:val="00E34A8F"/>
    <w:rsid w:val="00E35E77"/>
    <w:rsid w:val="00E360BD"/>
    <w:rsid w:val="00E36A36"/>
    <w:rsid w:val="00E43BFA"/>
    <w:rsid w:val="00E449D9"/>
    <w:rsid w:val="00E46CCF"/>
    <w:rsid w:val="00E46DCC"/>
    <w:rsid w:val="00E51481"/>
    <w:rsid w:val="00E53DD8"/>
    <w:rsid w:val="00E55C55"/>
    <w:rsid w:val="00E568A4"/>
    <w:rsid w:val="00E575EC"/>
    <w:rsid w:val="00E63715"/>
    <w:rsid w:val="00E63815"/>
    <w:rsid w:val="00E64028"/>
    <w:rsid w:val="00E64BEE"/>
    <w:rsid w:val="00E65E98"/>
    <w:rsid w:val="00E67864"/>
    <w:rsid w:val="00E755BF"/>
    <w:rsid w:val="00E813AE"/>
    <w:rsid w:val="00E815E1"/>
    <w:rsid w:val="00E8180B"/>
    <w:rsid w:val="00E84A07"/>
    <w:rsid w:val="00E90BB9"/>
    <w:rsid w:val="00E93084"/>
    <w:rsid w:val="00EA03F6"/>
    <w:rsid w:val="00EA240A"/>
    <w:rsid w:val="00EA42F1"/>
    <w:rsid w:val="00EA4895"/>
    <w:rsid w:val="00EA7B4C"/>
    <w:rsid w:val="00EB1EC4"/>
    <w:rsid w:val="00EB2935"/>
    <w:rsid w:val="00EB2A28"/>
    <w:rsid w:val="00EB30FA"/>
    <w:rsid w:val="00EB3F81"/>
    <w:rsid w:val="00EB484D"/>
    <w:rsid w:val="00EB49B2"/>
    <w:rsid w:val="00EB4AB0"/>
    <w:rsid w:val="00EC2FF6"/>
    <w:rsid w:val="00EC3328"/>
    <w:rsid w:val="00EC4A75"/>
    <w:rsid w:val="00EC533E"/>
    <w:rsid w:val="00EC5CA0"/>
    <w:rsid w:val="00EC79A7"/>
    <w:rsid w:val="00EC7C3E"/>
    <w:rsid w:val="00ED147E"/>
    <w:rsid w:val="00ED1C7D"/>
    <w:rsid w:val="00ED2D9C"/>
    <w:rsid w:val="00ED4793"/>
    <w:rsid w:val="00EE478A"/>
    <w:rsid w:val="00EE52C9"/>
    <w:rsid w:val="00EE583E"/>
    <w:rsid w:val="00EE735E"/>
    <w:rsid w:val="00EE78DB"/>
    <w:rsid w:val="00EE7984"/>
    <w:rsid w:val="00EF22F6"/>
    <w:rsid w:val="00EF3928"/>
    <w:rsid w:val="00EF5096"/>
    <w:rsid w:val="00F00172"/>
    <w:rsid w:val="00F030C2"/>
    <w:rsid w:val="00F033AA"/>
    <w:rsid w:val="00F03EF1"/>
    <w:rsid w:val="00F048FD"/>
    <w:rsid w:val="00F06373"/>
    <w:rsid w:val="00F065D4"/>
    <w:rsid w:val="00F06B32"/>
    <w:rsid w:val="00F070F2"/>
    <w:rsid w:val="00F10F91"/>
    <w:rsid w:val="00F118E2"/>
    <w:rsid w:val="00F13C51"/>
    <w:rsid w:val="00F13D7A"/>
    <w:rsid w:val="00F14EA7"/>
    <w:rsid w:val="00F15E32"/>
    <w:rsid w:val="00F1698B"/>
    <w:rsid w:val="00F1720D"/>
    <w:rsid w:val="00F17768"/>
    <w:rsid w:val="00F234E7"/>
    <w:rsid w:val="00F23F31"/>
    <w:rsid w:val="00F24A6A"/>
    <w:rsid w:val="00F265D8"/>
    <w:rsid w:val="00F27D3E"/>
    <w:rsid w:val="00F304FF"/>
    <w:rsid w:val="00F30AF9"/>
    <w:rsid w:val="00F31765"/>
    <w:rsid w:val="00F34EE2"/>
    <w:rsid w:val="00F37507"/>
    <w:rsid w:val="00F377DF"/>
    <w:rsid w:val="00F403F5"/>
    <w:rsid w:val="00F42216"/>
    <w:rsid w:val="00F42B25"/>
    <w:rsid w:val="00F51B9C"/>
    <w:rsid w:val="00F56431"/>
    <w:rsid w:val="00F5679A"/>
    <w:rsid w:val="00F578A7"/>
    <w:rsid w:val="00F57C97"/>
    <w:rsid w:val="00F57F61"/>
    <w:rsid w:val="00F60429"/>
    <w:rsid w:val="00F6263A"/>
    <w:rsid w:val="00F62F69"/>
    <w:rsid w:val="00F6511B"/>
    <w:rsid w:val="00F72688"/>
    <w:rsid w:val="00F73FDF"/>
    <w:rsid w:val="00F752FC"/>
    <w:rsid w:val="00F76416"/>
    <w:rsid w:val="00F764C7"/>
    <w:rsid w:val="00F767AC"/>
    <w:rsid w:val="00F80DE7"/>
    <w:rsid w:val="00F812A8"/>
    <w:rsid w:val="00F838D5"/>
    <w:rsid w:val="00F8439E"/>
    <w:rsid w:val="00F859D7"/>
    <w:rsid w:val="00F86DAB"/>
    <w:rsid w:val="00F87FF7"/>
    <w:rsid w:val="00F927A4"/>
    <w:rsid w:val="00F93C14"/>
    <w:rsid w:val="00F947DA"/>
    <w:rsid w:val="00F971B3"/>
    <w:rsid w:val="00F9762E"/>
    <w:rsid w:val="00F9770D"/>
    <w:rsid w:val="00FA1DC4"/>
    <w:rsid w:val="00FA22ED"/>
    <w:rsid w:val="00FA38C0"/>
    <w:rsid w:val="00FA47C8"/>
    <w:rsid w:val="00FA4996"/>
    <w:rsid w:val="00FA4A56"/>
    <w:rsid w:val="00FA59CF"/>
    <w:rsid w:val="00FA6928"/>
    <w:rsid w:val="00FA722D"/>
    <w:rsid w:val="00FA7792"/>
    <w:rsid w:val="00FB226F"/>
    <w:rsid w:val="00FB2C9A"/>
    <w:rsid w:val="00FB49DD"/>
    <w:rsid w:val="00FB4CA7"/>
    <w:rsid w:val="00FB59A6"/>
    <w:rsid w:val="00FC0600"/>
    <w:rsid w:val="00FC0C80"/>
    <w:rsid w:val="00FC56FC"/>
    <w:rsid w:val="00FC63A9"/>
    <w:rsid w:val="00FC6F51"/>
    <w:rsid w:val="00FC73EE"/>
    <w:rsid w:val="00FC7525"/>
    <w:rsid w:val="00FC7D98"/>
    <w:rsid w:val="00FC7F15"/>
    <w:rsid w:val="00FD08F6"/>
    <w:rsid w:val="00FD3871"/>
    <w:rsid w:val="00FD4352"/>
    <w:rsid w:val="00FD5807"/>
    <w:rsid w:val="00FD58C1"/>
    <w:rsid w:val="00FE0796"/>
    <w:rsid w:val="00FE1F43"/>
    <w:rsid w:val="00FE3ADB"/>
    <w:rsid w:val="00FE5344"/>
    <w:rsid w:val="00FE545B"/>
    <w:rsid w:val="00FE5462"/>
    <w:rsid w:val="00FE7C37"/>
    <w:rsid w:val="00FF0CB3"/>
    <w:rsid w:val="00FF174E"/>
    <w:rsid w:val="00FF31C6"/>
    <w:rsid w:val="00FF3237"/>
    <w:rsid w:val="00FF3C1F"/>
    <w:rsid w:val="00FF49BE"/>
    <w:rsid w:val="00FF4D99"/>
    <w:rsid w:val="00FF5B71"/>
    <w:rsid w:val="00FF5BE8"/>
    <w:rsid w:val="00FF6070"/>
    <w:rsid w:val="00FF6AF1"/>
    <w:rsid w:val="00FF7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5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73"/>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62335B"/>
    <w:pPr>
      <w:keepNext/>
      <w:framePr w:hSpace="180" w:wrap="around" w:vAnchor="page" w:hAnchor="margin" w:y="3061"/>
      <w:widowControl/>
      <w:autoSpaceDE/>
      <w:autoSpaceDN/>
      <w:adjustRightInd/>
      <w:jc w:val="center"/>
      <w:outlineLvl w:val="0"/>
    </w:pPr>
    <w:rPr>
      <w:rFonts w:eastAsia="Times New Roman"/>
      <w:sz w:val="30"/>
      <w:szCs w:val="24"/>
      <w:lang w:val="uk-UA"/>
    </w:rPr>
  </w:style>
  <w:style w:type="paragraph" w:styleId="2">
    <w:name w:val="heading 2"/>
    <w:basedOn w:val="a"/>
    <w:next w:val="a"/>
    <w:link w:val="20"/>
    <w:uiPriority w:val="9"/>
    <w:semiHidden/>
    <w:unhideWhenUsed/>
    <w:qFormat/>
    <w:rsid w:val="009B62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A59CF"/>
    <w:pPr>
      <w:keepNext/>
      <w:widowControl/>
      <w:autoSpaceDE/>
      <w:autoSpaceDN/>
      <w:adjustRightInd/>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773"/>
    <w:pPr>
      <w:ind w:left="720"/>
      <w:contextualSpacing/>
    </w:pPr>
  </w:style>
  <w:style w:type="paragraph" w:styleId="a4">
    <w:name w:val="Balloon Text"/>
    <w:basedOn w:val="a"/>
    <w:link w:val="a5"/>
    <w:uiPriority w:val="99"/>
    <w:semiHidden/>
    <w:unhideWhenUsed/>
    <w:rsid w:val="00984348"/>
    <w:rPr>
      <w:rFonts w:ascii="Tahoma" w:hAnsi="Tahoma" w:cs="Tahoma"/>
      <w:sz w:val="16"/>
      <w:szCs w:val="16"/>
    </w:rPr>
  </w:style>
  <w:style w:type="character" w:customStyle="1" w:styleId="a5">
    <w:name w:val="Текст выноски Знак"/>
    <w:basedOn w:val="a0"/>
    <w:link w:val="a4"/>
    <w:uiPriority w:val="99"/>
    <w:semiHidden/>
    <w:rsid w:val="00984348"/>
    <w:rPr>
      <w:rFonts w:ascii="Tahoma" w:eastAsiaTheme="minorEastAsia" w:hAnsi="Tahoma" w:cs="Tahoma"/>
      <w:sz w:val="16"/>
      <w:szCs w:val="16"/>
      <w:lang w:eastAsia="ru-RU"/>
    </w:rPr>
  </w:style>
  <w:style w:type="table" w:styleId="a6">
    <w:name w:val="Table Grid"/>
    <w:basedOn w:val="a1"/>
    <w:uiPriority w:val="59"/>
    <w:rsid w:val="006B18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62335B"/>
    <w:rPr>
      <w:rFonts w:ascii="Times New Roman" w:eastAsia="Times New Roman" w:hAnsi="Times New Roman" w:cs="Times New Roman"/>
      <w:sz w:val="30"/>
      <w:szCs w:val="24"/>
      <w:lang w:val="uk-UA" w:eastAsia="ru-RU"/>
    </w:rPr>
  </w:style>
  <w:style w:type="paragraph" w:styleId="a7">
    <w:name w:val="Body Text"/>
    <w:basedOn w:val="a"/>
    <w:link w:val="a8"/>
    <w:rsid w:val="00487335"/>
    <w:pPr>
      <w:widowControl/>
      <w:autoSpaceDE/>
      <w:autoSpaceDN/>
      <w:adjustRightInd/>
      <w:jc w:val="both"/>
    </w:pPr>
    <w:rPr>
      <w:rFonts w:eastAsia="Times New Roman"/>
      <w:sz w:val="28"/>
      <w:lang w:val="uk-UA"/>
    </w:rPr>
  </w:style>
  <w:style w:type="character" w:customStyle="1" w:styleId="a8">
    <w:name w:val="Основной текст Знак"/>
    <w:basedOn w:val="a0"/>
    <w:link w:val="a7"/>
    <w:rsid w:val="00487335"/>
    <w:rPr>
      <w:rFonts w:ascii="Times New Roman" w:eastAsia="Times New Roman" w:hAnsi="Times New Roman" w:cs="Times New Roman"/>
      <w:sz w:val="28"/>
      <w:szCs w:val="20"/>
      <w:lang w:val="uk-UA" w:eastAsia="ru-RU"/>
    </w:rPr>
  </w:style>
  <w:style w:type="paragraph" w:customStyle="1" w:styleId="Style3">
    <w:name w:val="Style3"/>
    <w:basedOn w:val="a"/>
    <w:rsid w:val="003B5FEC"/>
    <w:rPr>
      <w:rFonts w:eastAsia="Times New Roman"/>
      <w:sz w:val="24"/>
      <w:szCs w:val="24"/>
    </w:rPr>
  </w:style>
  <w:style w:type="character" w:customStyle="1" w:styleId="FontStyle12">
    <w:name w:val="Font Style12"/>
    <w:basedOn w:val="a0"/>
    <w:rsid w:val="003B5FEC"/>
    <w:rPr>
      <w:rFonts w:ascii="Times New Roman" w:hAnsi="Times New Roman" w:cs="Times New Roman" w:hint="default"/>
      <w:sz w:val="20"/>
      <w:szCs w:val="20"/>
    </w:rPr>
  </w:style>
  <w:style w:type="paragraph" w:styleId="a9">
    <w:name w:val="No Spacing"/>
    <w:uiPriority w:val="1"/>
    <w:qFormat/>
    <w:rsid w:val="00B10B56"/>
    <w:pPr>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712F03"/>
    <w:pPr>
      <w:widowControl/>
      <w:autoSpaceDE/>
      <w:autoSpaceDN/>
      <w:adjustRightInd/>
      <w:spacing w:before="100" w:beforeAutospacing="1" w:after="100" w:afterAutospacing="1"/>
    </w:pPr>
    <w:rPr>
      <w:rFonts w:eastAsia="Times New Roman"/>
      <w:sz w:val="24"/>
      <w:szCs w:val="24"/>
    </w:rPr>
  </w:style>
  <w:style w:type="paragraph" w:styleId="ab">
    <w:name w:val="Title"/>
    <w:basedOn w:val="a"/>
    <w:link w:val="ac"/>
    <w:qFormat/>
    <w:rsid w:val="00211D00"/>
    <w:pPr>
      <w:widowControl/>
      <w:autoSpaceDE/>
      <w:autoSpaceDN/>
      <w:adjustRightInd/>
      <w:jc w:val="center"/>
    </w:pPr>
    <w:rPr>
      <w:rFonts w:eastAsia="Times New Roman"/>
      <w:b/>
      <w:bCs/>
      <w:sz w:val="28"/>
      <w:szCs w:val="24"/>
      <w:lang w:val="uk-UA"/>
    </w:rPr>
  </w:style>
  <w:style w:type="character" w:customStyle="1" w:styleId="ac">
    <w:name w:val="Название Знак"/>
    <w:basedOn w:val="a0"/>
    <w:link w:val="ab"/>
    <w:rsid w:val="00211D00"/>
    <w:rPr>
      <w:rFonts w:ascii="Times New Roman" w:eastAsia="Times New Roman" w:hAnsi="Times New Roman" w:cs="Times New Roman"/>
      <w:b/>
      <w:bCs/>
      <w:sz w:val="28"/>
      <w:szCs w:val="24"/>
      <w:lang w:val="uk-UA" w:eastAsia="ru-RU"/>
    </w:rPr>
  </w:style>
  <w:style w:type="paragraph" w:customStyle="1" w:styleId="ad">
    <w:name w:val="a"/>
    <w:basedOn w:val="a"/>
    <w:rsid w:val="00DA059F"/>
    <w:pPr>
      <w:widowControl/>
      <w:autoSpaceDE/>
      <w:autoSpaceDN/>
      <w:adjustRightInd/>
      <w:spacing w:before="100" w:beforeAutospacing="1" w:after="100" w:afterAutospacing="1"/>
    </w:pPr>
    <w:rPr>
      <w:rFonts w:eastAsia="Times New Roman"/>
      <w:sz w:val="24"/>
      <w:szCs w:val="24"/>
    </w:rPr>
  </w:style>
  <w:style w:type="paragraph" w:customStyle="1" w:styleId="a50">
    <w:name w:val="a5"/>
    <w:basedOn w:val="a"/>
    <w:rsid w:val="00DA059F"/>
    <w:pPr>
      <w:widowControl/>
      <w:autoSpaceDE/>
      <w:autoSpaceDN/>
      <w:adjustRightInd/>
      <w:spacing w:before="100" w:beforeAutospacing="1" w:after="100" w:afterAutospacing="1"/>
    </w:pPr>
    <w:rPr>
      <w:rFonts w:eastAsia="Times New Roman"/>
      <w:sz w:val="24"/>
      <w:szCs w:val="24"/>
    </w:rPr>
  </w:style>
  <w:style w:type="character" w:styleId="ae">
    <w:name w:val="Strong"/>
    <w:basedOn w:val="a0"/>
    <w:uiPriority w:val="22"/>
    <w:qFormat/>
    <w:rsid w:val="00DA059F"/>
    <w:rPr>
      <w:rFonts w:cs="Times New Roman"/>
      <w:b/>
      <w:bCs/>
    </w:rPr>
  </w:style>
  <w:style w:type="paragraph" w:styleId="af">
    <w:name w:val="Body Text Indent"/>
    <w:basedOn w:val="a"/>
    <w:link w:val="af0"/>
    <w:uiPriority w:val="99"/>
    <w:unhideWhenUsed/>
    <w:rsid w:val="009C2205"/>
    <w:pPr>
      <w:spacing w:after="120"/>
      <w:ind w:left="283"/>
    </w:pPr>
  </w:style>
  <w:style w:type="character" w:customStyle="1" w:styleId="af0">
    <w:name w:val="Основной текст с отступом Знак"/>
    <w:basedOn w:val="a0"/>
    <w:link w:val="af"/>
    <w:uiPriority w:val="99"/>
    <w:rsid w:val="009C2205"/>
    <w:rPr>
      <w:rFonts w:ascii="Times New Roman" w:eastAsiaTheme="minorEastAsia" w:hAnsi="Times New Roman" w:cs="Times New Roman"/>
      <w:sz w:val="20"/>
      <w:szCs w:val="20"/>
      <w:lang w:eastAsia="ru-RU"/>
    </w:rPr>
  </w:style>
  <w:style w:type="character" w:customStyle="1" w:styleId="30">
    <w:name w:val="Заголовок 3 Знак"/>
    <w:basedOn w:val="a0"/>
    <w:link w:val="3"/>
    <w:rsid w:val="00FA59CF"/>
    <w:rPr>
      <w:rFonts w:ascii="Arial" w:eastAsia="Times New Roman" w:hAnsi="Arial" w:cs="Arial"/>
      <w:b/>
      <w:bCs/>
      <w:sz w:val="26"/>
      <w:szCs w:val="26"/>
      <w:lang w:eastAsia="ru-RU"/>
    </w:rPr>
  </w:style>
  <w:style w:type="character" w:customStyle="1" w:styleId="apple-converted-space">
    <w:name w:val="apple-converted-space"/>
    <w:basedOn w:val="a0"/>
    <w:rsid w:val="00A958B5"/>
  </w:style>
  <w:style w:type="paragraph" w:styleId="af1">
    <w:name w:val="caption"/>
    <w:basedOn w:val="a"/>
    <w:qFormat/>
    <w:rsid w:val="00B1398E"/>
    <w:pPr>
      <w:autoSpaceDE/>
      <w:autoSpaceDN/>
      <w:adjustRightInd/>
      <w:jc w:val="center"/>
    </w:pPr>
    <w:rPr>
      <w:rFonts w:eastAsia="Times New Roman"/>
      <w:b/>
      <w:sz w:val="28"/>
      <w:lang w:val="uk-UA"/>
    </w:rPr>
  </w:style>
  <w:style w:type="paragraph" w:customStyle="1" w:styleId="Style5">
    <w:name w:val="Style5"/>
    <w:basedOn w:val="a"/>
    <w:rsid w:val="0030293B"/>
    <w:pPr>
      <w:spacing w:line="324" w:lineRule="exact"/>
      <w:ind w:firstLine="727"/>
      <w:jc w:val="both"/>
    </w:pPr>
    <w:rPr>
      <w:rFonts w:ascii="Courier New" w:eastAsia="Times New Roman" w:hAnsi="Courier New"/>
      <w:sz w:val="24"/>
      <w:szCs w:val="24"/>
    </w:rPr>
  </w:style>
  <w:style w:type="character" w:customStyle="1" w:styleId="20">
    <w:name w:val="Заголовок 2 Знак"/>
    <w:basedOn w:val="a0"/>
    <w:link w:val="2"/>
    <w:uiPriority w:val="9"/>
    <w:semiHidden/>
    <w:rsid w:val="009B623D"/>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
    <w:link w:val="22"/>
    <w:rsid w:val="00156494"/>
    <w:pPr>
      <w:widowControl/>
      <w:autoSpaceDE/>
      <w:autoSpaceDN/>
      <w:adjustRightInd/>
      <w:spacing w:after="120" w:line="480" w:lineRule="auto"/>
      <w:ind w:left="283"/>
    </w:pPr>
    <w:rPr>
      <w:rFonts w:eastAsia="Times New Roman"/>
      <w:sz w:val="24"/>
      <w:szCs w:val="24"/>
    </w:rPr>
  </w:style>
  <w:style w:type="character" w:customStyle="1" w:styleId="22">
    <w:name w:val="Основной текст с отступом 2 Знак"/>
    <w:basedOn w:val="a0"/>
    <w:link w:val="21"/>
    <w:rsid w:val="00156494"/>
    <w:rPr>
      <w:rFonts w:ascii="Times New Roman" w:eastAsia="Times New Roman" w:hAnsi="Times New Roman" w:cs="Times New Roman"/>
      <w:sz w:val="24"/>
      <w:szCs w:val="24"/>
      <w:lang w:eastAsia="ru-RU"/>
    </w:rPr>
  </w:style>
  <w:style w:type="paragraph" w:customStyle="1" w:styleId="210">
    <w:name w:val="Основний текст 21"/>
    <w:basedOn w:val="a"/>
    <w:rsid w:val="00156494"/>
    <w:pPr>
      <w:widowControl/>
      <w:overflowPunct w:val="0"/>
      <w:spacing w:after="200" w:line="288" w:lineRule="auto"/>
      <w:ind w:firstLine="720"/>
      <w:jc w:val="both"/>
      <w:textAlignment w:val="baseline"/>
    </w:pPr>
    <w:rPr>
      <w:rFonts w:ascii="Calibri" w:eastAsia="Times New Roman" w:hAnsi="Calibri"/>
      <w:iCs/>
      <w:kern w:val="28"/>
      <w:sz w:val="21"/>
      <w:szCs w:val="21"/>
    </w:rPr>
  </w:style>
  <w:style w:type="paragraph" w:styleId="af2">
    <w:name w:val="header"/>
    <w:basedOn w:val="a"/>
    <w:link w:val="af3"/>
    <w:rsid w:val="00156494"/>
    <w:pPr>
      <w:widowControl/>
      <w:tabs>
        <w:tab w:val="center" w:pos="4153"/>
        <w:tab w:val="right" w:pos="8306"/>
      </w:tabs>
      <w:autoSpaceDE/>
      <w:autoSpaceDN/>
      <w:adjustRightInd/>
    </w:pPr>
    <w:rPr>
      <w:rFonts w:eastAsia="Times New Roman"/>
      <w:sz w:val="28"/>
      <w:lang w:val="uk-UA"/>
    </w:rPr>
  </w:style>
  <w:style w:type="character" w:customStyle="1" w:styleId="af3">
    <w:name w:val="Верхний колонтитул Знак"/>
    <w:basedOn w:val="a0"/>
    <w:link w:val="af2"/>
    <w:rsid w:val="00156494"/>
    <w:rPr>
      <w:rFonts w:ascii="Times New Roman" w:eastAsia="Times New Roman" w:hAnsi="Times New Roman" w:cs="Times New Roman"/>
      <w:sz w:val="28"/>
      <w:szCs w:val="20"/>
      <w:lang w:val="uk-UA" w:eastAsia="ru-RU"/>
    </w:rPr>
  </w:style>
  <w:style w:type="character" w:customStyle="1" w:styleId="31">
    <w:name w:val="Основной текст (3)_"/>
    <w:link w:val="32"/>
    <w:locked/>
    <w:rsid w:val="004A3A7E"/>
    <w:rPr>
      <w:shd w:val="clear" w:color="auto" w:fill="FFFFFF"/>
    </w:rPr>
  </w:style>
  <w:style w:type="paragraph" w:customStyle="1" w:styleId="32">
    <w:name w:val="Основной текст (3)"/>
    <w:basedOn w:val="a"/>
    <w:link w:val="31"/>
    <w:rsid w:val="004A3A7E"/>
    <w:pPr>
      <w:widowControl/>
      <w:shd w:val="clear" w:color="auto" w:fill="FFFFFF"/>
      <w:autoSpaceDE/>
      <w:autoSpaceDN/>
      <w:adjustRightInd/>
      <w:spacing w:after="420" w:line="235" w:lineRule="exact"/>
      <w:jc w:val="center"/>
    </w:pPr>
    <w:rPr>
      <w:rFonts w:asciiTheme="minorHAnsi" w:eastAsiaTheme="minorHAnsi" w:hAnsiTheme="minorHAnsi" w:cstheme="minorBidi"/>
      <w:sz w:val="22"/>
      <w:szCs w:val="22"/>
      <w:lang w:eastAsia="en-US"/>
    </w:rPr>
  </w:style>
  <w:style w:type="paragraph" w:customStyle="1" w:styleId="Style1">
    <w:name w:val="Style1"/>
    <w:basedOn w:val="a"/>
    <w:rsid w:val="00B640E8"/>
    <w:pPr>
      <w:spacing w:line="255" w:lineRule="exact"/>
      <w:jc w:val="center"/>
    </w:pPr>
    <w:rPr>
      <w:rFonts w:eastAsia="Times New Roman"/>
      <w:sz w:val="24"/>
      <w:szCs w:val="24"/>
    </w:rPr>
  </w:style>
  <w:style w:type="character" w:customStyle="1" w:styleId="FontStyle11">
    <w:name w:val="Font Style11"/>
    <w:basedOn w:val="a0"/>
    <w:rsid w:val="00B640E8"/>
    <w:rPr>
      <w:rFonts w:ascii="Times New Roman" w:hAnsi="Times New Roman" w:cs="Times New Roman" w:hint="default"/>
      <w:b/>
      <w:bCs/>
      <w:spacing w:val="50"/>
      <w:sz w:val="20"/>
      <w:szCs w:val="20"/>
    </w:rPr>
  </w:style>
  <w:style w:type="character" w:styleId="af4">
    <w:name w:val="Emphasis"/>
    <w:basedOn w:val="a0"/>
    <w:uiPriority w:val="20"/>
    <w:qFormat/>
    <w:rsid w:val="0047709E"/>
    <w:rPr>
      <w:i/>
      <w:iCs/>
    </w:rPr>
  </w:style>
  <w:style w:type="character" w:styleId="af5">
    <w:name w:val="Hyperlink"/>
    <w:basedOn w:val="a0"/>
    <w:uiPriority w:val="99"/>
    <w:semiHidden/>
    <w:unhideWhenUsed/>
    <w:rsid w:val="00203A10"/>
    <w:rPr>
      <w:color w:val="0000FF"/>
      <w:u w:val="single"/>
    </w:rPr>
  </w:style>
  <w:style w:type="paragraph" w:styleId="af6">
    <w:name w:val="footer"/>
    <w:basedOn w:val="a"/>
    <w:link w:val="af7"/>
    <w:uiPriority w:val="99"/>
    <w:semiHidden/>
    <w:unhideWhenUsed/>
    <w:rsid w:val="00770A5E"/>
    <w:pPr>
      <w:tabs>
        <w:tab w:val="center" w:pos="4677"/>
        <w:tab w:val="right" w:pos="9355"/>
      </w:tabs>
    </w:pPr>
  </w:style>
  <w:style w:type="character" w:customStyle="1" w:styleId="af7">
    <w:name w:val="Нижний колонтитул Знак"/>
    <w:basedOn w:val="a0"/>
    <w:link w:val="af6"/>
    <w:uiPriority w:val="99"/>
    <w:semiHidden/>
    <w:rsid w:val="00770A5E"/>
    <w:rPr>
      <w:rFonts w:ascii="Times New Roman" w:eastAsiaTheme="minorEastAsia"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54478026">
      <w:bodyDiv w:val="1"/>
      <w:marLeft w:val="0"/>
      <w:marRight w:val="0"/>
      <w:marTop w:val="0"/>
      <w:marBottom w:val="0"/>
      <w:divBdr>
        <w:top w:val="none" w:sz="0" w:space="0" w:color="auto"/>
        <w:left w:val="none" w:sz="0" w:space="0" w:color="auto"/>
        <w:bottom w:val="none" w:sz="0" w:space="0" w:color="auto"/>
        <w:right w:val="none" w:sz="0" w:space="0" w:color="auto"/>
      </w:divBdr>
    </w:div>
    <w:div w:id="316107865">
      <w:bodyDiv w:val="1"/>
      <w:marLeft w:val="0"/>
      <w:marRight w:val="0"/>
      <w:marTop w:val="0"/>
      <w:marBottom w:val="0"/>
      <w:divBdr>
        <w:top w:val="none" w:sz="0" w:space="0" w:color="auto"/>
        <w:left w:val="none" w:sz="0" w:space="0" w:color="auto"/>
        <w:bottom w:val="none" w:sz="0" w:space="0" w:color="auto"/>
        <w:right w:val="none" w:sz="0" w:space="0" w:color="auto"/>
      </w:divBdr>
    </w:div>
    <w:div w:id="321085515">
      <w:bodyDiv w:val="1"/>
      <w:marLeft w:val="0"/>
      <w:marRight w:val="0"/>
      <w:marTop w:val="0"/>
      <w:marBottom w:val="0"/>
      <w:divBdr>
        <w:top w:val="none" w:sz="0" w:space="0" w:color="auto"/>
        <w:left w:val="none" w:sz="0" w:space="0" w:color="auto"/>
        <w:bottom w:val="none" w:sz="0" w:space="0" w:color="auto"/>
        <w:right w:val="none" w:sz="0" w:space="0" w:color="auto"/>
      </w:divBdr>
    </w:div>
    <w:div w:id="323093397">
      <w:bodyDiv w:val="1"/>
      <w:marLeft w:val="0"/>
      <w:marRight w:val="0"/>
      <w:marTop w:val="0"/>
      <w:marBottom w:val="0"/>
      <w:divBdr>
        <w:top w:val="none" w:sz="0" w:space="0" w:color="auto"/>
        <w:left w:val="none" w:sz="0" w:space="0" w:color="auto"/>
        <w:bottom w:val="none" w:sz="0" w:space="0" w:color="auto"/>
        <w:right w:val="none" w:sz="0" w:space="0" w:color="auto"/>
      </w:divBdr>
    </w:div>
    <w:div w:id="431828201">
      <w:bodyDiv w:val="1"/>
      <w:marLeft w:val="0"/>
      <w:marRight w:val="0"/>
      <w:marTop w:val="0"/>
      <w:marBottom w:val="0"/>
      <w:divBdr>
        <w:top w:val="none" w:sz="0" w:space="0" w:color="auto"/>
        <w:left w:val="none" w:sz="0" w:space="0" w:color="auto"/>
        <w:bottom w:val="none" w:sz="0" w:space="0" w:color="auto"/>
        <w:right w:val="none" w:sz="0" w:space="0" w:color="auto"/>
      </w:divBdr>
    </w:div>
    <w:div w:id="469175237">
      <w:bodyDiv w:val="1"/>
      <w:marLeft w:val="0"/>
      <w:marRight w:val="0"/>
      <w:marTop w:val="0"/>
      <w:marBottom w:val="0"/>
      <w:divBdr>
        <w:top w:val="none" w:sz="0" w:space="0" w:color="auto"/>
        <w:left w:val="none" w:sz="0" w:space="0" w:color="auto"/>
        <w:bottom w:val="none" w:sz="0" w:space="0" w:color="auto"/>
        <w:right w:val="none" w:sz="0" w:space="0" w:color="auto"/>
      </w:divBdr>
    </w:div>
    <w:div w:id="549851284">
      <w:bodyDiv w:val="1"/>
      <w:marLeft w:val="0"/>
      <w:marRight w:val="0"/>
      <w:marTop w:val="0"/>
      <w:marBottom w:val="0"/>
      <w:divBdr>
        <w:top w:val="none" w:sz="0" w:space="0" w:color="auto"/>
        <w:left w:val="none" w:sz="0" w:space="0" w:color="auto"/>
        <w:bottom w:val="none" w:sz="0" w:space="0" w:color="auto"/>
        <w:right w:val="none" w:sz="0" w:space="0" w:color="auto"/>
      </w:divBdr>
      <w:divsChild>
        <w:div w:id="1790389385">
          <w:marLeft w:val="0"/>
          <w:marRight w:val="0"/>
          <w:marTop w:val="0"/>
          <w:marBottom w:val="0"/>
          <w:divBdr>
            <w:top w:val="none" w:sz="0" w:space="0" w:color="auto"/>
            <w:left w:val="none" w:sz="0" w:space="0" w:color="auto"/>
            <w:bottom w:val="none" w:sz="0" w:space="0" w:color="auto"/>
            <w:right w:val="none" w:sz="0" w:space="0" w:color="auto"/>
          </w:divBdr>
        </w:div>
        <w:div w:id="674308869">
          <w:marLeft w:val="0"/>
          <w:marRight w:val="0"/>
          <w:marTop w:val="0"/>
          <w:marBottom w:val="0"/>
          <w:divBdr>
            <w:top w:val="none" w:sz="0" w:space="0" w:color="auto"/>
            <w:left w:val="none" w:sz="0" w:space="0" w:color="auto"/>
            <w:bottom w:val="none" w:sz="0" w:space="0" w:color="auto"/>
            <w:right w:val="none" w:sz="0" w:space="0" w:color="auto"/>
          </w:divBdr>
        </w:div>
        <w:div w:id="472142370">
          <w:marLeft w:val="0"/>
          <w:marRight w:val="0"/>
          <w:marTop w:val="0"/>
          <w:marBottom w:val="0"/>
          <w:divBdr>
            <w:top w:val="none" w:sz="0" w:space="0" w:color="auto"/>
            <w:left w:val="none" w:sz="0" w:space="0" w:color="auto"/>
            <w:bottom w:val="none" w:sz="0" w:space="0" w:color="auto"/>
            <w:right w:val="none" w:sz="0" w:space="0" w:color="auto"/>
          </w:divBdr>
        </w:div>
        <w:div w:id="220484567">
          <w:marLeft w:val="0"/>
          <w:marRight w:val="0"/>
          <w:marTop w:val="0"/>
          <w:marBottom w:val="0"/>
          <w:divBdr>
            <w:top w:val="none" w:sz="0" w:space="0" w:color="auto"/>
            <w:left w:val="none" w:sz="0" w:space="0" w:color="auto"/>
            <w:bottom w:val="none" w:sz="0" w:space="0" w:color="auto"/>
            <w:right w:val="none" w:sz="0" w:space="0" w:color="auto"/>
          </w:divBdr>
        </w:div>
        <w:div w:id="2050059113">
          <w:marLeft w:val="0"/>
          <w:marRight w:val="0"/>
          <w:marTop w:val="0"/>
          <w:marBottom w:val="0"/>
          <w:divBdr>
            <w:top w:val="none" w:sz="0" w:space="0" w:color="auto"/>
            <w:left w:val="none" w:sz="0" w:space="0" w:color="auto"/>
            <w:bottom w:val="none" w:sz="0" w:space="0" w:color="auto"/>
            <w:right w:val="none" w:sz="0" w:space="0" w:color="auto"/>
          </w:divBdr>
        </w:div>
        <w:div w:id="1371959373">
          <w:marLeft w:val="0"/>
          <w:marRight w:val="0"/>
          <w:marTop w:val="0"/>
          <w:marBottom w:val="0"/>
          <w:divBdr>
            <w:top w:val="none" w:sz="0" w:space="0" w:color="auto"/>
            <w:left w:val="none" w:sz="0" w:space="0" w:color="auto"/>
            <w:bottom w:val="none" w:sz="0" w:space="0" w:color="auto"/>
            <w:right w:val="none" w:sz="0" w:space="0" w:color="auto"/>
          </w:divBdr>
        </w:div>
        <w:div w:id="1666014040">
          <w:marLeft w:val="0"/>
          <w:marRight w:val="0"/>
          <w:marTop w:val="0"/>
          <w:marBottom w:val="0"/>
          <w:divBdr>
            <w:top w:val="none" w:sz="0" w:space="0" w:color="auto"/>
            <w:left w:val="none" w:sz="0" w:space="0" w:color="auto"/>
            <w:bottom w:val="none" w:sz="0" w:space="0" w:color="auto"/>
            <w:right w:val="none" w:sz="0" w:space="0" w:color="auto"/>
          </w:divBdr>
        </w:div>
        <w:div w:id="1752659159">
          <w:marLeft w:val="0"/>
          <w:marRight w:val="0"/>
          <w:marTop w:val="0"/>
          <w:marBottom w:val="0"/>
          <w:divBdr>
            <w:top w:val="none" w:sz="0" w:space="0" w:color="auto"/>
            <w:left w:val="none" w:sz="0" w:space="0" w:color="auto"/>
            <w:bottom w:val="none" w:sz="0" w:space="0" w:color="auto"/>
            <w:right w:val="none" w:sz="0" w:space="0" w:color="auto"/>
          </w:divBdr>
        </w:div>
        <w:div w:id="355235539">
          <w:marLeft w:val="0"/>
          <w:marRight w:val="0"/>
          <w:marTop w:val="0"/>
          <w:marBottom w:val="0"/>
          <w:divBdr>
            <w:top w:val="none" w:sz="0" w:space="0" w:color="auto"/>
            <w:left w:val="none" w:sz="0" w:space="0" w:color="auto"/>
            <w:bottom w:val="none" w:sz="0" w:space="0" w:color="auto"/>
            <w:right w:val="none" w:sz="0" w:space="0" w:color="auto"/>
          </w:divBdr>
        </w:div>
        <w:div w:id="960498026">
          <w:marLeft w:val="0"/>
          <w:marRight w:val="0"/>
          <w:marTop w:val="0"/>
          <w:marBottom w:val="0"/>
          <w:divBdr>
            <w:top w:val="none" w:sz="0" w:space="0" w:color="auto"/>
            <w:left w:val="none" w:sz="0" w:space="0" w:color="auto"/>
            <w:bottom w:val="none" w:sz="0" w:space="0" w:color="auto"/>
            <w:right w:val="none" w:sz="0" w:space="0" w:color="auto"/>
          </w:divBdr>
        </w:div>
        <w:div w:id="702169739">
          <w:marLeft w:val="0"/>
          <w:marRight w:val="0"/>
          <w:marTop w:val="0"/>
          <w:marBottom w:val="0"/>
          <w:divBdr>
            <w:top w:val="none" w:sz="0" w:space="0" w:color="auto"/>
            <w:left w:val="none" w:sz="0" w:space="0" w:color="auto"/>
            <w:bottom w:val="none" w:sz="0" w:space="0" w:color="auto"/>
            <w:right w:val="none" w:sz="0" w:space="0" w:color="auto"/>
          </w:divBdr>
        </w:div>
        <w:div w:id="1841579658">
          <w:marLeft w:val="0"/>
          <w:marRight w:val="0"/>
          <w:marTop w:val="0"/>
          <w:marBottom w:val="0"/>
          <w:divBdr>
            <w:top w:val="none" w:sz="0" w:space="0" w:color="auto"/>
            <w:left w:val="none" w:sz="0" w:space="0" w:color="auto"/>
            <w:bottom w:val="none" w:sz="0" w:space="0" w:color="auto"/>
            <w:right w:val="none" w:sz="0" w:space="0" w:color="auto"/>
          </w:divBdr>
        </w:div>
        <w:div w:id="671957980">
          <w:marLeft w:val="0"/>
          <w:marRight w:val="0"/>
          <w:marTop w:val="0"/>
          <w:marBottom w:val="0"/>
          <w:divBdr>
            <w:top w:val="none" w:sz="0" w:space="0" w:color="auto"/>
            <w:left w:val="none" w:sz="0" w:space="0" w:color="auto"/>
            <w:bottom w:val="none" w:sz="0" w:space="0" w:color="auto"/>
            <w:right w:val="none" w:sz="0" w:space="0" w:color="auto"/>
          </w:divBdr>
        </w:div>
        <w:div w:id="1807039249">
          <w:marLeft w:val="0"/>
          <w:marRight w:val="0"/>
          <w:marTop w:val="0"/>
          <w:marBottom w:val="0"/>
          <w:divBdr>
            <w:top w:val="none" w:sz="0" w:space="0" w:color="auto"/>
            <w:left w:val="none" w:sz="0" w:space="0" w:color="auto"/>
            <w:bottom w:val="none" w:sz="0" w:space="0" w:color="auto"/>
            <w:right w:val="none" w:sz="0" w:space="0" w:color="auto"/>
          </w:divBdr>
        </w:div>
        <w:div w:id="66853469">
          <w:marLeft w:val="0"/>
          <w:marRight w:val="0"/>
          <w:marTop w:val="0"/>
          <w:marBottom w:val="0"/>
          <w:divBdr>
            <w:top w:val="none" w:sz="0" w:space="0" w:color="auto"/>
            <w:left w:val="none" w:sz="0" w:space="0" w:color="auto"/>
            <w:bottom w:val="none" w:sz="0" w:space="0" w:color="auto"/>
            <w:right w:val="none" w:sz="0" w:space="0" w:color="auto"/>
          </w:divBdr>
        </w:div>
        <w:div w:id="2002200882">
          <w:marLeft w:val="0"/>
          <w:marRight w:val="0"/>
          <w:marTop w:val="0"/>
          <w:marBottom w:val="0"/>
          <w:divBdr>
            <w:top w:val="none" w:sz="0" w:space="0" w:color="auto"/>
            <w:left w:val="none" w:sz="0" w:space="0" w:color="auto"/>
            <w:bottom w:val="none" w:sz="0" w:space="0" w:color="auto"/>
            <w:right w:val="none" w:sz="0" w:space="0" w:color="auto"/>
          </w:divBdr>
        </w:div>
        <w:div w:id="2136562511">
          <w:marLeft w:val="0"/>
          <w:marRight w:val="0"/>
          <w:marTop w:val="0"/>
          <w:marBottom w:val="0"/>
          <w:divBdr>
            <w:top w:val="none" w:sz="0" w:space="0" w:color="auto"/>
            <w:left w:val="none" w:sz="0" w:space="0" w:color="auto"/>
            <w:bottom w:val="none" w:sz="0" w:space="0" w:color="auto"/>
            <w:right w:val="none" w:sz="0" w:space="0" w:color="auto"/>
          </w:divBdr>
        </w:div>
        <w:div w:id="2084836083">
          <w:marLeft w:val="0"/>
          <w:marRight w:val="0"/>
          <w:marTop w:val="0"/>
          <w:marBottom w:val="0"/>
          <w:divBdr>
            <w:top w:val="none" w:sz="0" w:space="0" w:color="auto"/>
            <w:left w:val="none" w:sz="0" w:space="0" w:color="auto"/>
            <w:bottom w:val="none" w:sz="0" w:space="0" w:color="auto"/>
            <w:right w:val="none" w:sz="0" w:space="0" w:color="auto"/>
          </w:divBdr>
        </w:div>
        <w:div w:id="187834255">
          <w:marLeft w:val="0"/>
          <w:marRight w:val="0"/>
          <w:marTop w:val="0"/>
          <w:marBottom w:val="0"/>
          <w:divBdr>
            <w:top w:val="none" w:sz="0" w:space="0" w:color="auto"/>
            <w:left w:val="none" w:sz="0" w:space="0" w:color="auto"/>
            <w:bottom w:val="none" w:sz="0" w:space="0" w:color="auto"/>
            <w:right w:val="none" w:sz="0" w:space="0" w:color="auto"/>
          </w:divBdr>
        </w:div>
        <w:div w:id="879627110">
          <w:marLeft w:val="0"/>
          <w:marRight w:val="0"/>
          <w:marTop w:val="0"/>
          <w:marBottom w:val="0"/>
          <w:divBdr>
            <w:top w:val="none" w:sz="0" w:space="0" w:color="auto"/>
            <w:left w:val="none" w:sz="0" w:space="0" w:color="auto"/>
            <w:bottom w:val="none" w:sz="0" w:space="0" w:color="auto"/>
            <w:right w:val="none" w:sz="0" w:space="0" w:color="auto"/>
          </w:divBdr>
        </w:div>
        <w:div w:id="1200238126">
          <w:marLeft w:val="0"/>
          <w:marRight w:val="0"/>
          <w:marTop w:val="0"/>
          <w:marBottom w:val="0"/>
          <w:divBdr>
            <w:top w:val="none" w:sz="0" w:space="0" w:color="auto"/>
            <w:left w:val="none" w:sz="0" w:space="0" w:color="auto"/>
            <w:bottom w:val="none" w:sz="0" w:space="0" w:color="auto"/>
            <w:right w:val="none" w:sz="0" w:space="0" w:color="auto"/>
          </w:divBdr>
        </w:div>
        <w:div w:id="1090003285">
          <w:marLeft w:val="0"/>
          <w:marRight w:val="0"/>
          <w:marTop w:val="0"/>
          <w:marBottom w:val="0"/>
          <w:divBdr>
            <w:top w:val="none" w:sz="0" w:space="0" w:color="auto"/>
            <w:left w:val="none" w:sz="0" w:space="0" w:color="auto"/>
            <w:bottom w:val="none" w:sz="0" w:space="0" w:color="auto"/>
            <w:right w:val="none" w:sz="0" w:space="0" w:color="auto"/>
          </w:divBdr>
        </w:div>
        <w:div w:id="1240869738">
          <w:marLeft w:val="0"/>
          <w:marRight w:val="0"/>
          <w:marTop w:val="0"/>
          <w:marBottom w:val="0"/>
          <w:divBdr>
            <w:top w:val="none" w:sz="0" w:space="0" w:color="auto"/>
            <w:left w:val="none" w:sz="0" w:space="0" w:color="auto"/>
            <w:bottom w:val="none" w:sz="0" w:space="0" w:color="auto"/>
            <w:right w:val="none" w:sz="0" w:space="0" w:color="auto"/>
          </w:divBdr>
        </w:div>
        <w:div w:id="568149465">
          <w:marLeft w:val="0"/>
          <w:marRight w:val="0"/>
          <w:marTop w:val="0"/>
          <w:marBottom w:val="0"/>
          <w:divBdr>
            <w:top w:val="none" w:sz="0" w:space="0" w:color="auto"/>
            <w:left w:val="none" w:sz="0" w:space="0" w:color="auto"/>
            <w:bottom w:val="none" w:sz="0" w:space="0" w:color="auto"/>
            <w:right w:val="none" w:sz="0" w:space="0" w:color="auto"/>
          </w:divBdr>
        </w:div>
        <w:div w:id="667825888">
          <w:marLeft w:val="0"/>
          <w:marRight w:val="0"/>
          <w:marTop w:val="0"/>
          <w:marBottom w:val="0"/>
          <w:divBdr>
            <w:top w:val="none" w:sz="0" w:space="0" w:color="auto"/>
            <w:left w:val="none" w:sz="0" w:space="0" w:color="auto"/>
            <w:bottom w:val="none" w:sz="0" w:space="0" w:color="auto"/>
            <w:right w:val="none" w:sz="0" w:space="0" w:color="auto"/>
          </w:divBdr>
        </w:div>
        <w:div w:id="937568374">
          <w:marLeft w:val="0"/>
          <w:marRight w:val="0"/>
          <w:marTop w:val="0"/>
          <w:marBottom w:val="0"/>
          <w:divBdr>
            <w:top w:val="none" w:sz="0" w:space="0" w:color="auto"/>
            <w:left w:val="none" w:sz="0" w:space="0" w:color="auto"/>
            <w:bottom w:val="none" w:sz="0" w:space="0" w:color="auto"/>
            <w:right w:val="none" w:sz="0" w:space="0" w:color="auto"/>
          </w:divBdr>
        </w:div>
        <w:div w:id="1251545479">
          <w:marLeft w:val="0"/>
          <w:marRight w:val="0"/>
          <w:marTop w:val="0"/>
          <w:marBottom w:val="0"/>
          <w:divBdr>
            <w:top w:val="none" w:sz="0" w:space="0" w:color="auto"/>
            <w:left w:val="none" w:sz="0" w:space="0" w:color="auto"/>
            <w:bottom w:val="none" w:sz="0" w:space="0" w:color="auto"/>
            <w:right w:val="none" w:sz="0" w:space="0" w:color="auto"/>
          </w:divBdr>
        </w:div>
        <w:div w:id="1799183015">
          <w:marLeft w:val="0"/>
          <w:marRight w:val="0"/>
          <w:marTop w:val="0"/>
          <w:marBottom w:val="0"/>
          <w:divBdr>
            <w:top w:val="none" w:sz="0" w:space="0" w:color="auto"/>
            <w:left w:val="none" w:sz="0" w:space="0" w:color="auto"/>
            <w:bottom w:val="none" w:sz="0" w:space="0" w:color="auto"/>
            <w:right w:val="none" w:sz="0" w:space="0" w:color="auto"/>
          </w:divBdr>
        </w:div>
        <w:div w:id="1595627001">
          <w:marLeft w:val="0"/>
          <w:marRight w:val="0"/>
          <w:marTop w:val="0"/>
          <w:marBottom w:val="0"/>
          <w:divBdr>
            <w:top w:val="none" w:sz="0" w:space="0" w:color="auto"/>
            <w:left w:val="none" w:sz="0" w:space="0" w:color="auto"/>
            <w:bottom w:val="none" w:sz="0" w:space="0" w:color="auto"/>
            <w:right w:val="none" w:sz="0" w:space="0" w:color="auto"/>
          </w:divBdr>
        </w:div>
        <w:div w:id="1188181070">
          <w:marLeft w:val="0"/>
          <w:marRight w:val="0"/>
          <w:marTop w:val="0"/>
          <w:marBottom w:val="0"/>
          <w:divBdr>
            <w:top w:val="none" w:sz="0" w:space="0" w:color="auto"/>
            <w:left w:val="none" w:sz="0" w:space="0" w:color="auto"/>
            <w:bottom w:val="none" w:sz="0" w:space="0" w:color="auto"/>
            <w:right w:val="none" w:sz="0" w:space="0" w:color="auto"/>
          </w:divBdr>
        </w:div>
      </w:divsChild>
    </w:div>
    <w:div w:id="590043177">
      <w:bodyDiv w:val="1"/>
      <w:marLeft w:val="0"/>
      <w:marRight w:val="0"/>
      <w:marTop w:val="0"/>
      <w:marBottom w:val="0"/>
      <w:divBdr>
        <w:top w:val="none" w:sz="0" w:space="0" w:color="auto"/>
        <w:left w:val="none" w:sz="0" w:space="0" w:color="auto"/>
        <w:bottom w:val="none" w:sz="0" w:space="0" w:color="auto"/>
        <w:right w:val="none" w:sz="0" w:space="0" w:color="auto"/>
      </w:divBdr>
    </w:div>
    <w:div w:id="799687065">
      <w:bodyDiv w:val="1"/>
      <w:marLeft w:val="0"/>
      <w:marRight w:val="0"/>
      <w:marTop w:val="0"/>
      <w:marBottom w:val="0"/>
      <w:divBdr>
        <w:top w:val="none" w:sz="0" w:space="0" w:color="auto"/>
        <w:left w:val="none" w:sz="0" w:space="0" w:color="auto"/>
        <w:bottom w:val="none" w:sz="0" w:space="0" w:color="auto"/>
        <w:right w:val="none" w:sz="0" w:space="0" w:color="auto"/>
      </w:divBdr>
    </w:div>
    <w:div w:id="800807800">
      <w:bodyDiv w:val="1"/>
      <w:marLeft w:val="0"/>
      <w:marRight w:val="0"/>
      <w:marTop w:val="0"/>
      <w:marBottom w:val="0"/>
      <w:divBdr>
        <w:top w:val="none" w:sz="0" w:space="0" w:color="auto"/>
        <w:left w:val="none" w:sz="0" w:space="0" w:color="auto"/>
        <w:bottom w:val="none" w:sz="0" w:space="0" w:color="auto"/>
        <w:right w:val="none" w:sz="0" w:space="0" w:color="auto"/>
      </w:divBdr>
    </w:div>
    <w:div w:id="858130153">
      <w:bodyDiv w:val="1"/>
      <w:marLeft w:val="0"/>
      <w:marRight w:val="0"/>
      <w:marTop w:val="0"/>
      <w:marBottom w:val="0"/>
      <w:divBdr>
        <w:top w:val="none" w:sz="0" w:space="0" w:color="auto"/>
        <w:left w:val="none" w:sz="0" w:space="0" w:color="auto"/>
        <w:bottom w:val="none" w:sz="0" w:space="0" w:color="auto"/>
        <w:right w:val="none" w:sz="0" w:space="0" w:color="auto"/>
      </w:divBdr>
    </w:div>
    <w:div w:id="898901419">
      <w:bodyDiv w:val="1"/>
      <w:marLeft w:val="0"/>
      <w:marRight w:val="0"/>
      <w:marTop w:val="0"/>
      <w:marBottom w:val="0"/>
      <w:divBdr>
        <w:top w:val="none" w:sz="0" w:space="0" w:color="auto"/>
        <w:left w:val="none" w:sz="0" w:space="0" w:color="auto"/>
        <w:bottom w:val="none" w:sz="0" w:space="0" w:color="auto"/>
        <w:right w:val="none" w:sz="0" w:space="0" w:color="auto"/>
      </w:divBdr>
    </w:div>
    <w:div w:id="923533555">
      <w:bodyDiv w:val="1"/>
      <w:marLeft w:val="0"/>
      <w:marRight w:val="0"/>
      <w:marTop w:val="0"/>
      <w:marBottom w:val="0"/>
      <w:divBdr>
        <w:top w:val="none" w:sz="0" w:space="0" w:color="auto"/>
        <w:left w:val="none" w:sz="0" w:space="0" w:color="auto"/>
        <w:bottom w:val="none" w:sz="0" w:space="0" w:color="auto"/>
        <w:right w:val="none" w:sz="0" w:space="0" w:color="auto"/>
      </w:divBdr>
    </w:div>
    <w:div w:id="1059984248">
      <w:bodyDiv w:val="1"/>
      <w:marLeft w:val="0"/>
      <w:marRight w:val="0"/>
      <w:marTop w:val="0"/>
      <w:marBottom w:val="0"/>
      <w:divBdr>
        <w:top w:val="none" w:sz="0" w:space="0" w:color="auto"/>
        <w:left w:val="none" w:sz="0" w:space="0" w:color="auto"/>
        <w:bottom w:val="none" w:sz="0" w:space="0" w:color="auto"/>
        <w:right w:val="none" w:sz="0" w:space="0" w:color="auto"/>
      </w:divBdr>
    </w:div>
    <w:div w:id="1108501184">
      <w:bodyDiv w:val="1"/>
      <w:marLeft w:val="0"/>
      <w:marRight w:val="0"/>
      <w:marTop w:val="0"/>
      <w:marBottom w:val="0"/>
      <w:divBdr>
        <w:top w:val="none" w:sz="0" w:space="0" w:color="auto"/>
        <w:left w:val="none" w:sz="0" w:space="0" w:color="auto"/>
        <w:bottom w:val="none" w:sz="0" w:space="0" w:color="auto"/>
        <w:right w:val="none" w:sz="0" w:space="0" w:color="auto"/>
      </w:divBdr>
    </w:div>
    <w:div w:id="1224291686">
      <w:bodyDiv w:val="1"/>
      <w:marLeft w:val="0"/>
      <w:marRight w:val="0"/>
      <w:marTop w:val="0"/>
      <w:marBottom w:val="0"/>
      <w:divBdr>
        <w:top w:val="none" w:sz="0" w:space="0" w:color="auto"/>
        <w:left w:val="none" w:sz="0" w:space="0" w:color="auto"/>
        <w:bottom w:val="none" w:sz="0" w:space="0" w:color="auto"/>
        <w:right w:val="none" w:sz="0" w:space="0" w:color="auto"/>
      </w:divBdr>
    </w:div>
    <w:div w:id="1320689319">
      <w:bodyDiv w:val="1"/>
      <w:marLeft w:val="0"/>
      <w:marRight w:val="0"/>
      <w:marTop w:val="0"/>
      <w:marBottom w:val="0"/>
      <w:divBdr>
        <w:top w:val="none" w:sz="0" w:space="0" w:color="auto"/>
        <w:left w:val="none" w:sz="0" w:space="0" w:color="auto"/>
        <w:bottom w:val="none" w:sz="0" w:space="0" w:color="auto"/>
        <w:right w:val="none" w:sz="0" w:space="0" w:color="auto"/>
      </w:divBdr>
    </w:div>
    <w:div w:id="1330064625">
      <w:bodyDiv w:val="1"/>
      <w:marLeft w:val="0"/>
      <w:marRight w:val="0"/>
      <w:marTop w:val="0"/>
      <w:marBottom w:val="0"/>
      <w:divBdr>
        <w:top w:val="none" w:sz="0" w:space="0" w:color="auto"/>
        <w:left w:val="none" w:sz="0" w:space="0" w:color="auto"/>
        <w:bottom w:val="none" w:sz="0" w:space="0" w:color="auto"/>
        <w:right w:val="none" w:sz="0" w:space="0" w:color="auto"/>
      </w:divBdr>
    </w:div>
    <w:div w:id="1402024837">
      <w:bodyDiv w:val="1"/>
      <w:marLeft w:val="0"/>
      <w:marRight w:val="0"/>
      <w:marTop w:val="0"/>
      <w:marBottom w:val="0"/>
      <w:divBdr>
        <w:top w:val="none" w:sz="0" w:space="0" w:color="auto"/>
        <w:left w:val="none" w:sz="0" w:space="0" w:color="auto"/>
        <w:bottom w:val="none" w:sz="0" w:space="0" w:color="auto"/>
        <w:right w:val="none" w:sz="0" w:space="0" w:color="auto"/>
      </w:divBdr>
    </w:div>
    <w:div w:id="1413549908">
      <w:bodyDiv w:val="1"/>
      <w:marLeft w:val="0"/>
      <w:marRight w:val="0"/>
      <w:marTop w:val="0"/>
      <w:marBottom w:val="0"/>
      <w:divBdr>
        <w:top w:val="none" w:sz="0" w:space="0" w:color="auto"/>
        <w:left w:val="none" w:sz="0" w:space="0" w:color="auto"/>
        <w:bottom w:val="none" w:sz="0" w:space="0" w:color="auto"/>
        <w:right w:val="none" w:sz="0" w:space="0" w:color="auto"/>
      </w:divBdr>
    </w:div>
    <w:div w:id="1632056972">
      <w:bodyDiv w:val="1"/>
      <w:marLeft w:val="0"/>
      <w:marRight w:val="0"/>
      <w:marTop w:val="0"/>
      <w:marBottom w:val="0"/>
      <w:divBdr>
        <w:top w:val="none" w:sz="0" w:space="0" w:color="auto"/>
        <w:left w:val="none" w:sz="0" w:space="0" w:color="auto"/>
        <w:bottom w:val="none" w:sz="0" w:space="0" w:color="auto"/>
        <w:right w:val="none" w:sz="0" w:space="0" w:color="auto"/>
      </w:divBdr>
    </w:div>
    <w:div w:id="1720477814">
      <w:bodyDiv w:val="1"/>
      <w:marLeft w:val="0"/>
      <w:marRight w:val="0"/>
      <w:marTop w:val="0"/>
      <w:marBottom w:val="0"/>
      <w:divBdr>
        <w:top w:val="none" w:sz="0" w:space="0" w:color="auto"/>
        <w:left w:val="none" w:sz="0" w:space="0" w:color="auto"/>
        <w:bottom w:val="none" w:sz="0" w:space="0" w:color="auto"/>
        <w:right w:val="none" w:sz="0" w:space="0" w:color="auto"/>
      </w:divBdr>
    </w:div>
    <w:div w:id="1754083032">
      <w:bodyDiv w:val="1"/>
      <w:marLeft w:val="0"/>
      <w:marRight w:val="0"/>
      <w:marTop w:val="0"/>
      <w:marBottom w:val="0"/>
      <w:divBdr>
        <w:top w:val="none" w:sz="0" w:space="0" w:color="auto"/>
        <w:left w:val="none" w:sz="0" w:space="0" w:color="auto"/>
        <w:bottom w:val="none" w:sz="0" w:space="0" w:color="auto"/>
        <w:right w:val="none" w:sz="0" w:space="0" w:color="auto"/>
      </w:divBdr>
    </w:div>
    <w:div w:id="1760832211">
      <w:bodyDiv w:val="1"/>
      <w:marLeft w:val="0"/>
      <w:marRight w:val="0"/>
      <w:marTop w:val="0"/>
      <w:marBottom w:val="0"/>
      <w:divBdr>
        <w:top w:val="none" w:sz="0" w:space="0" w:color="auto"/>
        <w:left w:val="none" w:sz="0" w:space="0" w:color="auto"/>
        <w:bottom w:val="none" w:sz="0" w:space="0" w:color="auto"/>
        <w:right w:val="none" w:sz="0" w:space="0" w:color="auto"/>
      </w:divBdr>
    </w:div>
    <w:div w:id="1769152899">
      <w:bodyDiv w:val="1"/>
      <w:marLeft w:val="0"/>
      <w:marRight w:val="0"/>
      <w:marTop w:val="0"/>
      <w:marBottom w:val="0"/>
      <w:divBdr>
        <w:top w:val="none" w:sz="0" w:space="0" w:color="auto"/>
        <w:left w:val="none" w:sz="0" w:space="0" w:color="auto"/>
        <w:bottom w:val="none" w:sz="0" w:space="0" w:color="auto"/>
        <w:right w:val="none" w:sz="0" w:space="0" w:color="auto"/>
      </w:divBdr>
    </w:div>
    <w:div w:id="1841042474">
      <w:bodyDiv w:val="1"/>
      <w:marLeft w:val="0"/>
      <w:marRight w:val="0"/>
      <w:marTop w:val="0"/>
      <w:marBottom w:val="0"/>
      <w:divBdr>
        <w:top w:val="none" w:sz="0" w:space="0" w:color="auto"/>
        <w:left w:val="none" w:sz="0" w:space="0" w:color="auto"/>
        <w:bottom w:val="none" w:sz="0" w:space="0" w:color="auto"/>
        <w:right w:val="none" w:sz="0" w:space="0" w:color="auto"/>
      </w:divBdr>
    </w:div>
    <w:div w:id="1863661266">
      <w:bodyDiv w:val="1"/>
      <w:marLeft w:val="0"/>
      <w:marRight w:val="0"/>
      <w:marTop w:val="0"/>
      <w:marBottom w:val="0"/>
      <w:divBdr>
        <w:top w:val="none" w:sz="0" w:space="0" w:color="auto"/>
        <w:left w:val="none" w:sz="0" w:space="0" w:color="auto"/>
        <w:bottom w:val="none" w:sz="0" w:space="0" w:color="auto"/>
        <w:right w:val="none" w:sz="0" w:space="0" w:color="auto"/>
      </w:divBdr>
    </w:div>
    <w:div w:id="2021541097">
      <w:bodyDiv w:val="1"/>
      <w:marLeft w:val="0"/>
      <w:marRight w:val="0"/>
      <w:marTop w:val="0"/>
      <w:marBottom w:val="0"/>
      <w:divBdr>
        <w:top w:val="none" w:sz="0" w:space="0" w:color="auto"/>
        <w:left w:val="none" w:sz="0" w:space="0" w:color="auto"/>
        <w:bottom w:val="none" w:sz="0" w:space="0" w:color="auto"/>
        <w:right w:val="none" w:sz="0" w:space="0" w:color="auto"/>
      </w:divBdr>
    </w:div>
    <w:div w:id="20573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33EA2-628F-4CB6-B2C5-96FE6791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3189</Words>
  <Characters>18178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2022-08-19T08:26:00Z</cp:lastPrinted>
  <dcterms:created xsi:type="dcterms:W3CDTF">2022-08-10T09:03:00Z</dcterms:created>
  <dcterms:modified xsi:type="dcterms:W3CDTF">2022-08-30T05:46:00Z</dcterms:modified>
</cp:coreProperties>
</file>